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  <w:bookmarkStart w:id="0" w:name="_GoBack"/>
      <w:bookmarkEnd w:id="0"/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46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810" w:right="0" w:firstLine="0"/>
      </w:pPr>
      <w:r>
        <w:rPr>
          <w:rFonts w:ascii="宋体" w:hAnsi="宋体" w:eastAsia="宋体" w:cs="宋体"/>
          <w:color w:val="000000"/>
          <w:sz w:val="32"/>
          <w:szCs w:val="32"/>
        </w:rPr>
        <w:t>（</w:t>
      </w:r>
      <w:r>
        <w:rPr>
          <w:rFonts w:ascii="宋体" w:hAnsi="宋体" w:eastAsia="宋体" w:cs="宋体"/>
          <w:color w:val="000000"/>
          <w:spacing w:val="1"/>
          <w:sz w:val="32"/>
          <w:szCs w:val="32"/>
        </w:rPr>
        <w:t>十四）保障性住房领域基层政务公开标准</w:t>
      </w:r>
      <w:r>
        <w:rPr>
          <w:rFonts w:ascii="宋体" w:hAnsi="宋体" w:eastAsia="宋体" w:cs="宋体"/>
          <w:color w:val="000000"/>
          <w:sz w:val="32"/>
          <w:szCs w:val="32"/>
        </w:rPr>
        <w:t>目录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15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要素）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2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和载体</w:t>
            </w:r>
          </w:p>
        </w:tc>
        <w:tc>
          <w:tcPr>
            <w:tcW w:w="10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方式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群体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3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62" w:right="11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乡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法规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法律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法规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文号</w:t>
            </w:r>
          </w:p>
          <w:p>
            <w:pPr>
              <w:autoSpaceDE w:val="0"/>
              <w:autoSpaceDN w:val="0"/>
              <w:spacing w:before="25" w:after="0" w:line="229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正文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已购公有住房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和经济适用住房上市出售管理暂行办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5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《廉租住房保障办法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国家发改委关于公共租赁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住房和廉租住房并轨运行的通知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6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全面推进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1" w:after="0" w:line="212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《国务院办公厅印发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面推进政务公开工作的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意见〉实施细则的通知》</w:t>
            </w:r>
          </w:p>
          <w:p>
            <w:pPr>
              <w:autoSpaceDE w:val="0"/>
              <w:autoSpaceDN w:val="0"/>
              <w:spacing w:before="33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《住房和城乡建设部</w:t>
            </w: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财政部关于做好城镇住房保障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家庭租赁补贴工作的指导意见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2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关于推进公共资源配置领域政府信息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4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年政务公开工作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要点的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《公共租赁住房资产管理暂行办法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《住房和城乡建设部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国家发展改革委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自然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资源部关于进一步规范发展公租房的意见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文件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文号</w:t>
            </w:r>
          </w:p>
          <w:p>
            <w:pPr>
              <w:autoSpaceDE w:val="0"/>
              <w:autoSpaceDN w:val="0"/>
              <w:spacing w:before="24" w:after="0" w:line="228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正文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重大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决策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决策前预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公开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563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决策公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开制度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见征集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《中华人民共和国政府信息公开条例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全面推进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1" w:after="0" w:line="212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《国务院办公厅印发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面推进政务公开工作的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意见〉实施细则的通知》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4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决策会议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公开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议名称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563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会议时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议结果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5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决策结果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公开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保障性住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房领域方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案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公示公告通知等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6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计划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中长</w:t>
            </w:r>
          </w:p>
          <w:p>
            <w:pPr>
              <w:autoSpaceDE w:val="0"/>
              <w:autoSpaceDN w:val="0"/>
              <w:spacing w:before="0" w:after="0" w:line="232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期规</w:t>
            </w: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划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保障性住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房专项规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划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年住房保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19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住房城乡建设部办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公厅关于进一步加强住房保障信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7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计划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年度建设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计划任务量：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开工套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数基本建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成套数</w:t>
            </w:r>
          </w:p>
          <w:p>
            <w:pPr>
              <w:autoSpaceDE w:val="0"/>
              <w:autoSpaceDN w:val="0"/>
              <w:spacing w:before="3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●年度计划项目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目名称建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设地点总建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筑面积住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宅面积计划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开工时间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计划竣工时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间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8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立项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信息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投资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金额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计划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安排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18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《中华人民共和国政府信息公开条例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3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年住房保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5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住房城乡建设部办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公厅关于进一步加强住房保障信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9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开工项目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地址●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方式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●建设总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套数●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工时间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年度计划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开工套数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实际开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工套数</w:t>
            </w:r>
          </w:p>
          <w:p>
            <w:pPr>
              <w:autoSpaceDE w:val="0"/>
              <w:autoSpaceDN w:val="0"/>
              <w:spacing w:before="33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年度计划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基本建成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套数</w:t>
            </w:r>
          </w:p>
          <w:p>
            <w:pPr>
              <w:autoSpaceDE w:val="0"/>
              <w:autoSpaceDN w:val="0"/>
              <w:spacing w:before="32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建设设计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施工和监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名称等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基本建成项目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地址●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单位●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竣工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套数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竣工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时间等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11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竣工项目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地址●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单位●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竣工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套数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竣工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时间等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配套设施建设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项目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时间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建设设计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施工和监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名称等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13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配给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保障性住房申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请受</w:t>
            </w:r>
          </w:p>
          <w:p>
            <w:pPr>
              <w:autoSpaceDE w:val="0"/>
              <w:autoSpaceDN w:val="0"/>
              <w:spacing w:before="1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●申请受理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公告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申请条件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程序期限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需材料</w:t>
            </w:r>
          </w:p>
          <w:p>
            <w:pPr>
              <w:autoSpaceDE w:val="0"/>
              <w:autoSpaceDN w:val="0"/>
              <w:spacing w:before="2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租赁补贴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发放计划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年住房保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3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住房城乡建设部办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公厅关于进一步加强住房保障信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公租房承租资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格审</w:t>
            </w:r>
          </w:p>
          <w:p>
            <w:pPr>
              <w:autoSpaceDE w:val="0"/>
              <w:autoSpaceDN w:val="0"/>
              <w:spacing w:before="4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核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请受理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●审核结果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申请对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象姓名身份证号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隐藏部分号码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请房源类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型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公租房租赁补贴或租金减免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审批</w:t>
            </w:r>
          </w:p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房源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信息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目名称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性住房类型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工日期</w:t>
            </w:r>
          </w:p>
          <w:p>
            <w:pPr>
              <w:autoSpaceDE w:val="0"/>
              <w:autoSpaceDN w:val="0"/>
              <w:spacing w:before="0" w:after="0" w:line="227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地址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住房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套数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●待分配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套数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●已分配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套数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套型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面积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563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配租配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售价格●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日期等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17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配给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选房或摇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号公</w:t>
            </w:r>
          </w:p>
          <w:p>
            <w:pPr>
              <w:autoSpaceDE w:val="0"/>
              <w:autoSpaceDN w:val="0"/>
              <w:spacing w:before="3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告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日期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●正文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，包括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时间地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点流程注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意事项等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18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《中华人民共和国政府信息公开条例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6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年住房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保障信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住房城乡建设部办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公厅关于进一步加强住房保障信</w:t>
            </w:r>
          </w:p>
          <w:p>
            <w:pPr>
              <w:autoSpaceDE w:val="0"/>
              <w:autoSpaceDN w:val="0"/>
              <w:spacing w:before="0" w:after="0" w:line="226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18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分配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结果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81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障对象姓名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保障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性住房类型●房号面积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套型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所在建设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项目名称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19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办理配租配售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公告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发布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日期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●正文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，包括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时间地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点流程注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意事项等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配后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公租房资格定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期审</w:t>
            </w:r>
          </w:p>
          <w:p>
            <w:pPr>
              <w:autoSpaceDE w:val="0"/>
              <w:autoSpaceDN w:val="0"/>
              <w:spacing w:before="3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核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年审或定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期审核家庭信息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，含保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障对象编号姓名身份证号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隐藏部分号码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﹞</w:t>
            </w:r>
          </w:p>
          <w:p>
            <w:pPr>
              <w:autoSpaceDE w:val="0"/>
              <w:autoSpaceDN w:val="0"/>
              <w:spacing w:before="13" w:after="0" w:line="212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房源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套型</w:t>
            </w:r>
          </w:p>
          <w:p>
            <w:pPr>
              <w:autoSpaceDE w:val="0"/>
              <w:autoSpaceDN w:val="0"/>
              <w:spacing w:before="24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面积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563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是否审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核通过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未通过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原因等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21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配后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自愿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原保障对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象姓名身份证号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（隐藏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部分号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码）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原租购项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目名称地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址类型套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型面积等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原享受补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贴面积标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准等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年住房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保障信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部办公厅关于进一步加强住房保障信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7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关于推进公共资源配置领域政府信息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3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22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到期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不符合条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件退</w:t>
            </w:r>
          </w:p>
          <w:p>
            <w:pPr>
              <w:autoSpaceDE w:val="0"/>
              <w:autoSpaceDN w:val="0"/>
              <w:spacing w:before="2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出</w:t>
            </w:r>
          </w:p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24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违规处罚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配后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租赁补贴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发放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保障对象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姓名身份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隐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藏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分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码）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放金额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●发放年度月份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放方式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年住房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保障信</w:t>
            </w:r>
          </w:p>
          <w:p>
            <w:pPr>
              <w:autoSpaceDE w:val="0"/>
              <w:autoSpaceDN w:val="0"/>
              <w:spacing w:before="0" w:after="0" w:line="226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住房城乡建设部办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公厅关于进一步加强住房保障信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26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配后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租金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收取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保障对象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姓名身份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隐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藏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分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码）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缴租金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收租金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38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未足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额收取原因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金年度月份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取日期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取方式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《住房城乡建设部办公厅关于做好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年住房保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1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住房城乡建设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部办公厅关于进一步加强住房保障信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息公开工作的通知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4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27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租金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减免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保障对象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姓名身份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隐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藏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分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码）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保障项目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名称类型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套型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面积</w:t>
            </w:r>
          </w:p>
          <w:p>
            <w:pPr>
              <w:autoSpaceDE w:val="0"/>
              <w:autoSpaceDN w:val="0"/>
              <w:spacing w:before="33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原应缴租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金标准现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应缴租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金标准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28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腾退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92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腾退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对象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腾退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腾退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原因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实退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租金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29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房屋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维修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修内容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修标准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●维修资金来源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渠道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●维修单位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17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联系人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，联系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30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保障性住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房调</w:t>
            </w: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整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保障对象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姓名身份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隐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藏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分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码）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调整前和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调整后保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障项目名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称类型套型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面积等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●不予调整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原因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31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配后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运营承接主体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位名称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获取运营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资格方式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运营承接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主体统一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社会信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用代码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负责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人姓名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●办公地址联系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电话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册资金</w:t>
            </w:r>
          </w:p>
          <w:p>
            <w:pPr>
              <w:autoSpaceDE w:val="0"/>
              <w:autoSpaceDN w:val="0"/>
              <w:spacing w:before="17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务范围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考核情况等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《公共租赁住房管理办法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推进公共资源配置领域政府信息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32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指南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申请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保障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请条件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申请所需材料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及范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申请流程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和办理时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限</w:t>
            </w:r>
          </w:p>
          <w:p>
            <w:pPr>
              <w:autoSpaceDE w:val="0"/>
              <w:autoSpaceDN w:val="0"/>
              <w:spacing w:before="27" w:after="0" w:line="212" w:lineRule="auto"/>
              <w:ind w:left="21" w:right="38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●申请受理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办理）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机构</w:t>
            </w:r>
          </w:p>
          <w:p>
            <w:pPr>
              <w:autoSpaceDE w:val="0"/>
              <w:autoSpaceDN w:val="0"/>
              <w:spacing w:before="25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理地点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咨询电话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监督电话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全面推进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3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《国务院关于加快推进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互联网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+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政务服务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工作的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指导意见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33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合同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备案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合同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范本●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机构●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受理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电话等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34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申请租金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减免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申请所需材料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及范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申请流程和办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理时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限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●申请受理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理地点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咨询电话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监督电话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35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指南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缴纳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租金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金标准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●缴纳方式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时限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受理（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）机构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咨询电话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监督电话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全面推进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33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《国务院关于加快推进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互联网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+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政务服务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工作的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指导意见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36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保障性住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房调</w:t>
            </w:r>
          </w:p>
          <w:p>
            <w:pPr>
              <w:autoSpaceDE w:val="0"/>
              <w:autoSpaceDN w:val="0"/>
              <w:spacing w:before="2" w:after="0" w:line="240" w:lineRule="auto"/>
              <w:ind w:left="154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换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申请所需材料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及范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●申请方式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8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●申请受理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办理）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机构</w:t>
            </w:r>
          </w:p>
          <w:p>
            <w:pPr>
              <w:autoSpaceDE w:val="0"/>
              <w:autoSpaceDN w:val="0"/>
              <w:spacing w:before="19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理地点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咨询电话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监督电话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自愿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退出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申请所需材料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及范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●申请方式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●申请受理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机构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理地点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咨询电话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监督电话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38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解读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本级政策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解读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745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解读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主体●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解读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解读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方式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解读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时间等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面推进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《国务院关于加快推进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互联网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+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政务服务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工作的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指导意见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39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回应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关切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主动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回应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公众提出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的意见建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议及回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复情况</w:t>
            </w:r>
          </w:p>
          <w:p>
            <w:pPr>
              <w:autoSpaceDE w:val="0"/>
              <w:autoSpaceDN w:val="0"/>
              <w:spacing w:before="32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公开突发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事件应对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情况等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494"/>
        <w:gridCol w:w="525"/>
        <w:gridCol w:w="1874"/>
        <w:gridCol w:w="4320"/>
        <w:gridCol w:w="1305"/>
        <w:gridCol w:w="871"/>
        <w:gridCol w:w="1231"/>
        <w:gridCol w:w="511"/>
        <w:gridCol w:w="525"/>
        <w:gridCol w:w="465"/>
        <w:gridCol w:w="674"/>
        <w:gridCol w:w="480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回应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关切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互动</w:t>
            </w:r>
          </w:p>
          <w:p>
            <w:pPr>
              <w:autoSpaceDE w:val="0"/>
              <w:autoSpaceDN w:val="0"/>
              <w:spacing w:before="0" w:after="0" w:line="240" w:lineRule="auto"/>
              <w:ind w:left="62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回应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在收集分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析研判舆情的基础上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针对舆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论关注的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焦点热点和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关键问题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的互动回应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内容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《中共中央办公厅国务院办公厅印发</w:t>
            </w: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关于全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面推进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政务公开工作的意见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37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国务院办公厅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关于推进公共资源配置领域政府信息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27" w:after="0" w:line="212" w:lineRule="auto"/>
              <w:ind w:left="19" w:right="36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《国务院办公厅关于印发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年政务公开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工作要点的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41</w:t>
            </w:r>
          </w:p>
        </w:tc>
        <w:tc>
          <w:tcPr>
            <w:tcW w:w="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评价</w:t>
            </w:r>
          </w:p>
          <w:p>
            <w:pPr>
              <w:autoSpaceDE w:val="0"/>
              <w:autoSpaceDN w:val="0"/>
              <w:spacing w:before="0" w:after="0" w:line="240" w:lineRule="auto"/>
              <w:ind w:left="48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结果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上级评价表彰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上级对本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地区保障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性住房领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域年度工作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完成情况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的评价通报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排名</w:t>
            </w:r>
          </w:p>
          <w:p>
            <w:pPr>
              <w:autoSpaceDE w:val="0"/>
              <w:autoSpaceDN w:val="0"/>
              <w:spacing w:before="7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获上级表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彰入围上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级推广示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范情况等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42</w:t>
            </w:r>
          </w:p>
        </w:tc>
        <w:tc>
          <w:tcPr>
            <w:tcW w:w="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2" w:right="82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社会评价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●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公众对保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障性住房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意度评价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38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信息获取</w:t>
            </w: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形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成变更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日内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04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2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网站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公开查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阅点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/>
    <w:sectPr>
      <w:type w:val="continuous"/>
      <w:pgSz w:w="16833" w:h="11908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9EC4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