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危险化学品安全常识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一、常见的危险化学品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常见的危险化学品有：液化气、香蕉水、汽油、柴油[闭杯闪点≤60℃]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、甲醇</w:t>
      </w:r>
      <w:r>
        <w:rPr>
          <w:rFonts w:hint="eastAsia" w:ascii="仿宋" w:hAnsi="仿宋" w:eastAsia="仿宋" w:cs="仿宋"/>
          <w:sz w:val="32"/>
          <w:szCs w:val="32"/>
        </w:rPr>
        <w:t>、氨水、二氧化硫、农药、油漆、液氯等。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二、危险化学品引起的危害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1.刺激眼睛、流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泪</w:t>
      </w:r>
      <w:r>
        <w:rPr>
          <w:rFonts w:hint="eastAsia" w:ascii="仿宋" w:hAnsi="仿宋" w:eastAsia="仿宋" w:cs="仿宋"/>
          <w:sz w:val="32"/>
          <w:szCs w:val="32"/>
        </w:rPr>
        <w:t>致盲。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2.灼伤皮肤，溃疡糜烂。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3.损伤呼吸道，胸闷窒息。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4.麻痹神经，头晕昏迷。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5.燃烧爆炸，物毁人亡。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三、如何预防化学事故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1.了解所使用的危险化学品的特性，不盲目操作。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2.妥善保管身边的危险化学品，做到：标签完整，密封保存；避热、避光、远离火种。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3.居室内不要存放危险化学品。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4.乘船、乘车不准携带危险化学品。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5.严防室内积聚高浓度易燃易爆气体。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四、化学事故的预防方法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1.呼吸防护：戴防毒面具、防毒口罩和捂湿毛巾等，或用床单、衣物遮住裸露的皮肤。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2.皮肤防护：穿防护衣，戴手套，穿雨衣、雨鞋等。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3.眼睛防护：戴防毒眼镜、防护镜或游泳用的护目镜等。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4.撤离：向上风或侧上风方向迅速撤离现场。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5.洗消：用流动的水冲洗身体，对有毒的衣物及时进行洗涤消毒处理。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6.医治：将中毒人员及时送医院救治。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15B3C"/>
    <w:rsid w:val="0761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中共海南省委员会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2021-06-09T08:55:00Z</dcterms:created>
  <dc:creator>Administrator</dc:creator>
  <cp:lastModifiedBy>Administrator</cp:lastModifiedBy>
  <dcterms:modified xsi:type="dcterms:W3CDTF">2021-06-09T09:03:33Z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9DCD057876474F56AA341075A1B4832F</vt:lpwstr>
  </property>
</Properties>
</file>