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D0B60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183D5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64295A5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人大代表建议、政协提案面见征询意见表</w:t>
      </w:r>
    </w:p>
    <w:bookmarkEnd w:id="0"/>
    <w:p w14:paraId="55662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3"/>
        <w:tblW w:w="92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3"/>
        <w:gridCol w:w="2221"/>
        <w:gridCol w:w="2177"/>
        <w:gridCol w:w="2459"/>
      </w:tblGrid>
      <w:tr w14:paraId="3C55E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DD62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建议编号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A5BB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E149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提案编号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B91C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A340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14AB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    题</w:t>
            </w:r>
          </w:p>
        </w:tc>
        <w:tc>
          <w:tcPr>
            <w:tcW w:w="6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1C1950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A151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E74E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办理单位</w:t>
            </w:r>
          </w:p>
        </w:tc>
        <w:tc>
          <w:tcPr>
            <w:tcW w:w="6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D4550F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6980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68A3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办理单位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/>
                <w:sz w:val="28"/>
                <w:szCs w:val="28"/>
              </w:rPr>
              <w:t>经办人姓名及</w:t>
            </w:r>
          </w:p>
          <w:p w14:paraId="7FA5AF8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6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7B1AC2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7FC0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BA1C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面见时间及地点</w:t>
            </w:r>
          </w:p>
        </w:tc>
        <w:tc>
          <w:tcPr>
            <w:tcW w:w="6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D993F6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C494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6AAF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沟通内容</w:t>
            </w:r>
          </w:p>
        </w:tc>
        <w:tc>
          <w:tcPr>
            <w:tcW w:w="6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D79D90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E5E7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343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 w14:paraId="029F78F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办理评价</w:t>
            </w:r>
          </w:p>
        </w:tc>
        <w:tc>
          <w:tcPr>
            <w:tcW w:w="68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228DC7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满意（  ）    基本满意（  ）    不满意（  ）</w:t>
            </w:r>
          </w:p>
        </w:tc>
      </w:tr>
      <w:tr w14:paraId="5AE04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6" w:hRule="atLeast"/>
          <w:jc w:val="center"/>
        </w:trPr>
        <w:tc>
          <w:tcPr>
            <w:tcW w:w="920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</w:tcPr>
          <w:p w14:paraId="7DCCA3A8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人大</w:t>
            </w:r>
            <w:r>
              <w:rPr>
                <w:rFonts w:hint="eastAsia" w:ascii="仿宋_GB2312" w:eastAsia="仿宋_GB2312"/>
                <w:sz w:val="28"/>
                <w:szCs w:val="28"/>
              </w:rPr>
              <w:t>代表、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政协</w:t>
            </w:r>
            <w:r>
              <w:rPr>
                <w:rFonts w:hint="eastAsia" w:ascii="仿宋_GB2312" w:eastAsia="仿宋_GB2312"/>
                <w:sz w:val="28"/>
                <w:szCs w:val="28"/>
              </w:rPr>
              <w:t>委员对办理工作的建议：</w:t>
            </w:r>
          </w:p>
          <w:p w14:paraId="2CC8351E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51DE990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3241F2C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F78E859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ECBB66E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5407F14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34913AD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940D020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 </w:t>
            </w:r>
          </w:p>
        </w:tc>
      </w:tr>
    </w:tbl>
    <w:p w14:paraId="0D48379C">
      <w:pPr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5" w:h="16838"/>
          <w:pgMar w:top="2041" w:right="1361" w:bottom="1928" w:left="1531" w:header="720" w:footer="1587" w:gutter="0"/>
          <w:pgNumType w:fmt="decimal"/>
          <w:cols w:space="0" w:num="1"/>
          <w:rtlGutter w:val="0"/>
          <w:docGrid w:linePitch="0" w:charSpace="0"/>
        </w:sectPr>
      </w:pPr>
    </w:p>
    <w:p w14:paraId="178ABD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35B2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4917440</wp:posOffset>
              </wp:positionH>
              <wp:positionV relativeFrom="paragraph">
                <wp:posOffset>0</wp:posOffset>
              </wp:positionV>
              <wp:extent cx="81851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851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18A58C">
                          <w:pPr>
                            <w:pStyle w:val="2"/>
                            <w:rPr>
                              <w:rFonts w:hint="eastAsia" w:ascii="宋体" w:hAnsi="宋体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7.2pt;margin-top:0pt;height:144pt;width:64.45pt;mso-position-horizontal-relative:margin;z-index:251659264;mso-width-relative:page;mso-height-relative:page;" filled="f" stroked="f" coordsize="21600,21600" o:gfxdata="UEsDBAoAAAAAAIdO4kAAAAAAAAAAAAAAAAAEAAAAZHJzL1BLAwQUAAAACACHTuJAFsL3PNYAAAAI&#10;AQAADwAAAGRycy9kb3ducmV2LnhtbE2PPU/DMBCGdyT+g3VIbNTuh2gIcTog6AATKUKMbnyJA/E5&#10;it208Os5pjKe3o973mJz8r2YcIxdIA3zmQKBVAfbUavhbfd0k4GIyZA1fSDU8I0RNuXlRWFyG470&#10;ilOVWsElFHOjwaU05FLG2qE3cRYGJNaaMHqT+BxbaUdz5HLfy4VSt9KbjviDMwM+OKy/qoNnjPcX&#10;5bc/jfvwz6aJldtN28dPra+v5uoeRMJTOpvhD58zUDLTPhzIRtFrWK9XK7Zq4EUs36nlEsRewyLL&#10;FMiykP8HlL9QSwMEFAAAAAgAh07iQGiZwag2AgAAYgQAAA4AAABkcnMvZTJvRG9jLnhtbK1Uy47T&#10;MBTdI/EPlvc0bVFHVdV0VKYqQqqYkQpi7TpOE8kvbLdJ+QD4A1Zs2PNd/Q6OnbSDBhazYOPe+D7P&#10;uced37ZKkqNwvjY6p6PBkBKhuSlqvc/pxw/rV1NKfGC6YNJokdOT8PR28fLFvLEzMTaVkYVwBEW0&#10;nzU2p1UIdpZlnldCMT8wVmg4S+MUC/h0+6xwrEF1JbPxcHiTNcYV1hkuvMftqnPSvqJ7TkFTljUX&#10;K8MPSujQVXVCsgBIvqqtp4s0bVkKHu7L0otAZE6BNKQTTWDv4pkt5my2d8xWNe9HYM8Z4QkmxWqN&#10;ptdSKxYYObj6r1Kq5s54U4YBNyrrgCRGgGI0fMLNtmJWJCyg2tsr6f7/leXvjw+O1AWUQIlmCgs/&#10;f/92/vHr/PMrGUV6GutniNpaxIX2jWljaH/vcRlRt6VT8Rd4CPwg93QlV7SBcFxOR9PJaEIJh2s0&#10;HU+nw8R+9phtnQ9vhVEkGjl1WF7ilB03PqAjQi8hsZk261rKtECpSZPTm9eTYUq4epAhNRIjhm7W&#10;aIV21/YAdqY4AZcznTC85esazTfMhwfmoARAwVsJ9zhKadDE9BYllXFf/nUf47EgeClpoKyc+s8H&#10;5gQl8p3G6qIML4a7GLuLoQ/qzkCsWAemSSYSXJAXs3RGfcITWsYucDHN0Sun4WLehU7feIJcLJcp&#10;6GBdva+6BAjPsrDRW8tjm0ilt8tDAJ2J5UhRx0vPHKSXyO+fSdT2n98p6vGvYfE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FsL3PNYAAAAIAQAADwAAAAAAAAABACAAAAAiAAAAZHJzL2Rvd25yZXYu&#10;eG1sUEsBAhQAFAAAAAgAh07iQGiZwag2AgAAYg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18A58C">
                    <w:pPr>
                      <w:pStyle w:val="2"/>
                      <w:rPr>
                        <w:rFonts w:hint="eastAsia" w:ascii="宋体" w:hAnsi="宋体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65E8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D0B5FB">
                          <w:pPr>
                            <w:pStyle w:val="2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t>　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D0B5FB">
                    <w:pPr>
                      <w:pStyle w:val="2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t>　</w:t>
                    </w: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31EEB"/>
    <w:rsid w:val="6823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2025-04-25T07:56:00Z</dcterms:created>
  <dc:creator>WPS_1660094202</dc:creator>
  <cp:lastModifiedBy>WPS_1660094202</cp:lastModifiedBy>
  <dcterms:modified xsi:type="dcterms:W3CDTF">2025-04-25T07:57:15Z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1CC2EC27F85648E3A4C50986880CEBDA_11</vt:lpwstr>
  </property>
  <property fmtid="{D5CDD505-2E9C-101B-9397-08002B2CF9AE}" pid="4" name="KSOTemplateDocerSaveRecord">
    <vt:lpwstr>eyJoZGlkIjoiODljZTkzOGZjZDAwZDlmOGEyMTA0OGU1ZjM4NzIxMTYiLCJ1c2VySWQiOiIxMzk4NTQwNjgxIn0=</vt:lpwstr>
  </property>
</Properties>
</file>