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5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137"/>
        <w:gridCol w:w="3301"/>
        <w:gridCol w:w="3465"/>
        <w:gridCol w:w="2400"/>
        <w:gridCol w:w="1875"/>
      </w:tblGrid>
      <w:tr w14:paraId="5455B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CC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</w:p>
        </w:tc>
      </w:tr>
      <w:tr w14:paraId="47324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A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舞钢市政务服务中心进驻事项负面清单（2026年版）</w:t>
            </w:r>
            <w:bookmarkEnd w:id="0"/>
          </w:p>
        </w:tc>
      </w:tr>
      <w:tr w14:paraId="07DE7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办理部门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办理地址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不进驻原因</w:t>
            </w:r>
          </w:p>
        </w:tc>
      </w:tr>
      <w:tr w14:paraId="2928F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档案借阅服务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市人力资源和社会保障局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舞钢市人力资源和社会保障局三楼东配楼档案室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0375-8165510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场地限制</w:t>
            </w:r>
          </w:p>
        </w:tc>
      </w:tr>
      <w:tr w14:paraId="6CC5A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档案材料的收集、鉴别和归档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市人力资源和社会保障局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舞钢市人力资源和社会保障局二楼西人才交流中心办公室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0375-8160919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场地限制</w:t>
            </w:r>
          </w:p>
        </w:tc>
      </w:tr>
      <w:tr w14:paraId="11CBF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档案的转递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市人力资源和社会保障局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舞钢市人力资源和社会保障局二楼西人才交流中心办公室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0375-8160919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场地限制</w:t>
            </w:r>
          </w:p>
        </w:tc>
      </w:tr>
      <w:tr w14:paraId="1A3B8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档案查阅服务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市人力资源和社会保障局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舞钢市人力资源和社会保障局三楼东配楼档案室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0375-8165510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场地限制</w:t>
            </w:r>
          </w:p>
        </w:tc>
      </w:tr>
      <w:tr w14:paraId="0B095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档案的接收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市人力资源和社会保障局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舞钢市人力资源和社会保障局二楼西人才交流中心办公室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0375-8160919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场地限制</w:t>
            </w:r>
          </w:p>
        </w:tc>
      </w:tr>
      <w:tr w14:paraId="2291C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依据档案记载出具相关证明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市人力资源和社会保障局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舞钢市人力资源和社会保障局二楼西人才交流中心办公室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0375-8160919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场地限制</w:t>
            </w:r>
          </w:p>
        </w:tc>
      </w:tr>
      <w:tr w14:paraId="785B3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提供政审（考察）服务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市人力资源和社会保障局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舞钢市人力资源和社会保障局二楼西人才交流中心办公室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0375-8160919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场地限制</w:t>
            </w:r>
          </w:p>
        </w:tc>
      </w:tr>
      <w:tr w14:paraId="191FF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拖拉机和联合收割机驾驶证申领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市农业农村局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舞钢市垭口二招院内一楼东侧办证大厅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17656314336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场地限制</w:t>
            </w:r>
          </w:p>
        </w:tc>
      </w:tr>
      <w:tr w14:paraId="44DC4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拖拉机和联合收割机驾驶证增驾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市农业农村局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舞钢市垭口二招院内一楼东侧办证大厅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17656314336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场地限制</w:t>
            </w:r>
          </w:p>
        </w:tc>
      </w:tr>
      <w:tr w14:paraId="102AA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拖拉机和联合收割机驾驶证换领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市农业农村局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舞钢市垭口二招院内一楼东侧办证大厅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17656314336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场地限制</w:t>
            </w:r>
          </w:p>
        </w:tc>
      </w:tr>
      <w:tr w14:paraId="7B4F1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拖拉机和联合收割机注册登记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市农业农村局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舞钢市垭口二招院内一楼东侧办证大厅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17656314336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场地限制</w:t>
            </w:r>
          </w:p>
        </w:tc>
      </w:tr>
      <w:tr w14:paraId="704C8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拖拉机和联合收割机变更登记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市农业农村局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舞钢市垭口二招院内一楼东侧办证大厅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17656314336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场地限制</w:t>
            </w:r>
          </w:p>
        </w:tc>
      </w:tr>
      <w:tr w14:paraId="7E325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1C6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中国人民武装警察部队退休干部抚恤优待的给付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舞钢市退役军人服务中心大厅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0375-7157109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涉密</w:t>
            </w:r>
          </w:p>
        </w:tc>
      </w:tr>
      <w:tr w14:paraId="16839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F3A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军队退休士官抚恤优待的给付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舞钢市退役军人服务中心大厅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0375-7157109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涉密</w:t>
            </w:r>
          </w:p>
        </w:tc>
      </w:tr>
      <w:tr w14:paraId="122ED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31B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建国后参加核试验军队退役人员补助金的给付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B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舞钢市退役军人服务中心大厅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0375-7157109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涉密</w:t>
            </w:r>
          </w:p>
        </w:tc>
      </w:tr>
      <w:tr w14:paraId="3A354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9F5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1级分散供养残疾士兵购（建）房经费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舞钢市退役军人服务中心大厅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0375-7157109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涉密</w:t>
            </w:r>
          </w:p>
        </w:tc>
      </w:tr>
      <w:tr w14:paraId="6CE2F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787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享受定期抚恤金的病故军人遗属丧葬补助费的给付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舞钢市退役军人服务中心大厅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0375-7157109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涉密</w:t>
            </w:r>
          </w:p>
        </w:tc>
      </w:tr>
      <w:tr w14:paraId="74C85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CCA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退出现役的分散安置的四级残疾军人护理费的给付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舞钢市退役军人服务中心大厅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0375-7157109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涉密</w:t>
            </w:r>
          </w:p>
        </w:tc>
      </w:tr>
      <w:tr w14:paraId="53AAE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167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中国人民武装警察部队离休干部抚恤优待的给付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舞钢市退役军人服务中心大厅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0375-7157109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涉密</w:t>
            </w:r>
          </w:p>
        </w:tc>
      </w:tr>
      <w:tr w14:paraId="0214A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908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在乡复员军人定期定量补助的认定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0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舞钢市退役军人服务中心大厅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0375-7157109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涉密</w:t>
            </w:r>
          </w:p>
        </w:tc>
      </w:tr>
      <w:tr w14:paraId="1C150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9C6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军队离休干部抚恤优待的给付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舞钢市退役军人服务中心大厅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0375-7157109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涉密</w:t>
            </w:r>
          </w:p>
        </w:tc>
      </w:tr>
      <w:tr w14:paraId="148A9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166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享受定期抚恤金的烈属丧葬补助费的给付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舞钢市退役军人服务中心大厅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0375-7157109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涉密</w:t>
            </w:r>
          </w:p>
        </w:tc>
      </w:tr>
      <w:tr w14:paraId="3621E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FB6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退出现役的残疾军人病故丧葬补助费的给付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舞钢市退役军人服务中心大厅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0375-7157109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涉密</w:t>
            </w:r>
          </w:p>
        </w:tc>
      </w:tr>
      <w:tr w14:paraId="7F7A1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6FD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烈士遗属一次性抚恤金的给付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舞钢市退役军人服务中心大厅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0375-7157109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涉密</w:t>
            </w:r>
          </w:p>
        </w:tc>
      </w:tr>
      <w:tr w14:paraId="6BA58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A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义务兵家庭优待金给付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舞钢市退役军人服务中心大厅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0375-7157109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涉密</w:t>
            </w:r>
          </w:p>
        </w:tc>
      </w:tr>
      <w:tr w14:paraId="71C0B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C27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建国后参战军队退役人员补助金的给付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舞钢市退役军人服务中心大厅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0375-7157109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涉密</w:t>
            </w:r>
          </w:p>
        </w:tc>
      </w:tr>
      <w:tr w14:paraId="175FF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4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烈士褒扬金的给付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舞钢市退役军人服务中心大厅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0375-7157109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涉密</w:t>
            </w:r>
          </w:p>
        </w:tc>
      </w:tr>
      <w:tr w14:paraId="3BC3B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D4B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因公牺牲军人遗属定期抚恤金的给付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舞钢市退役军人服务中心大厅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0375-7157109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涉密</w:t>
            </w:r>
          </w:p>
        </w:tc>
      </w:tr>
      <w:tr w14:paraId="265F4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1C0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部分烈士（含错杀后被平反人员）子女认定及生活补助给付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舞钢市退役军人服务中心大厅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0375-7157109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涉密</w:t>
            </w:r>
          </w:p>
        </w:tc>
      </w:tr>
      <w:tr w14:paraId="092CC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9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76A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因公牺牲军人遗属一次性抚恤金的给付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舞钢市退役军人服务中心大厅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0375-7157109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涉密</w:t>
            </w:r>
          </w:p>
        </w:tc>
      </w:tr>
      <w:tr w14:paraId="66634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784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退出现役的分散安置的一级残疾军人护理费的给付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舞钢市退役军人服务中心大厅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0375-7157109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涉密</w:t>
            </w:r>
          </w:p>
        </w:tc>
      </w:tr>
      <w:tr w14:paraId="129CC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B53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4级分散供养残疾士兵购（建）房经费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舞钢市退役军人服务中心大厅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0375-7157109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涉密</w:t>
            </w:r>
          </w:p>
        </w:tc>
      </w:tr>
      <w:tr w14:paraId="71B47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5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优抚对象医疗保障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舞钢市退役军人服务中心大厅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0375-7157109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涉密</w:t>
            </w:r>
          </w:p>
        </w:tc>
      </w:tr>
      <w:tr w14:paraId="7D4A4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6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牺牲、病故后6个月工资给付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舞钢市退役军人服务中心大厅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B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0375-7157109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涉密</w:t>
            </w:r>
          </w:p>
        </w:tc>
      </w:tr>
      <w:tr w14:paraId="2143C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849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病故军人遗属一次性抚恤金的给付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舞钢市退役军人服务中心大厅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0375-7157109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涉密</w:t>
            </w:r>
          </w:p>
        </w:tc>
      </w:tr>
      <w:tr w14:paraId="42BE5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EEE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退役士兵自主就业一次性经济补助金的给付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舞钢市退役军人服务中心大厅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0375-7157108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涉密</w:t>
            </w:r>
          </w:p>
        </w:tc>
      </w:tr>
      <w:tr w14:paraId="7D325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572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退役士兵待安排工作期间生活费的给付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舞钢市退役军人服务中心大厅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0375-7157108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涉密</w:t>
            </w:r>
          </w:p>
        </w:tc>
      </w:tr>
      <w:tr w14:paraId="11024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4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各类优抚补助对象认定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舞钢市退役军人服务中心大厅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0375-7157109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涉密</w:t>
            </w:r>
          </w:p>
        </w:tc>
      </w:tr>
      <w:tr w14:paraId="7A7E7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8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在乡复员军人定期生活补助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舞钢市退役军人服务中心大厅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0375-7157109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涉密</w:t>
            </w:r>
          </w:p>
        </w:tc>
      </w:tr>
      <w:tr w14:paraId="42F75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EE3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2级分散供养残疾士兵购（建）房经费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舞钢市退役军人服务中心大厅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0375-7157109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涉密</w:t>
            </w:r>
          </w:p>
        </w:tc>
      </w:tr>
      <w:tr w14:paraId="4A7F1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145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中国人民武装警察部队退休士官抚恤优待的给付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舞钢市退役军人服务中心大厅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0375-7157109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涉密</w:t>
            </w:r>
          </w:p>
        </w:tc>
      </w:tr>
      <w:tr w14:paraId="6EB2F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054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部分农村籍退役士兵老年生活补助的发放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舞钢市退役军人服务中心大厅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5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0375-7157109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涉密</w:t>
            </w:r>
          </w:p>
        </w:tc>
      </w:tr>
      <w:tr w14:paraId="15393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5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伤残人员抚恤待遇发放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舞钢市退役军人服务中心大厅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0375-7157109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涉密</w:t>
            </w:r>
          </w:p>
        </w:tc>
      </w:tr>
      <w:tr w14:paraId="146FA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680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3级分散供养残疾士兵购（建）房经费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舞钢市退役军人服务中心大厅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0375-7157109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涉密</w:t>
            </w:r>
          </w:p>
        </w:tc>
      </w:tr>
      <w:tr w14:paraId="7352C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2CB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军队退休干部抚恤优待的给付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舞钢市退役军人服务中心大厅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0375-7157109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涉密</w:t>
            </w:r>
          </w:p>
        </w:tc>
      </w:tr>
      <w:tr w14:paraId="3C854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50A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退出现役的分散安置的二级残疾军人护理费的给付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舞钢市退役军人服务中心大厅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0375-7157109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涉密</w:t>
            </w:r>
          </w:p>
        </w:tc>
      </w:tr>
      <w:tr w14:paraId="4B95B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7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烈士遗属定期抚恤金的给付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舞钢市退役军人服务中心大厅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0375-7157109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涉密</w:t>
            </w:r>
          </w:p>
        </w:tc>
      </w:tr>
      <w:tr w14:paraId="3D740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460E">
            <w:pPr>
              <w:keepNext w:val="0"/>
              <w:keepLines w:val="0"/>
              <w:widowControl/>
              <w:suppressLineNumbers w:val="0"/>
              <w:ind w:left="0" w:leftChars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伤残等级评定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舞钢市退役军人服务中心大厅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0375-7157109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涉密</w:t>
            </w:r>
          </w:p>
        </w:tc>
      </w:tr>
      <w:tr w14:paraId="599F1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A5E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退出现役的分散安置的三级残疾军人护理费的给付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E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舞钢市退役军人服务中心大厅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B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0375-7157109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涉密</w:t>
            </w:r>
          </w:p>
        </w:tc>
      </w:tr>
      <w:tr w14:paraId="69457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8A5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对退出现役残疾军人集中供养的确定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舞钢市退役军人服务中心大厅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0375-7157109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涉密</w:t>
            </w:r>
          </w:p>
        </w:tc>
      </w:tr>
      <w:tr w14:paraId="6E7D3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1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7CF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病故军人遗属定期抚恤金的给付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舞钢市退役军人服务中心大厅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0375-7157109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涉密</w:t>
            </w:r>
          </w:p>
        </w:tc>
      </w:tr>
      <w:tr w14:paraId="47DF0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BFD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享受定期抚恤金的因公牺牲军人遗属丧葬补助费的给付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舞钢市退役军人服务中心大厅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0375-7157109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涉密</w:t>
            </w:r>
          </w:p>
        </w:tc>
      </w:tr>
      <w:tr w14:paraId="78854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B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退役报到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舞钢市退役军人服务中心大厅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0375-7157108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涉密</w:t>
            </w:r>
          </w:p>
        </w:tc>
      </w:tr>
      <w:tr w14:paraId="46E7C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1E3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换领机动车号牌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舞钢市车管所大厅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A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0375-3641251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场地限制</w:t>
            </w:r>
          </w:p>
        </w:tc>
      </w:tr>
      <w:tr w14:paraId="62720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D60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机动车注销登记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舞钢市车管所大厅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0375-3641251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场地限制</w:t>
            </w:r>
          </w:p>
        </w:tc>
      </w:tr>
      <w:tr w14:paraId="5BF27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62E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机动车迁出辖区转移登记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舞钢市车管所大厅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0375-3641251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场地限制</w:t>
            </w:r>
          </w:p>
        </w:tc>
      </w:tr>
      <w:tr w14:paraId="1CD27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B62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驾驶证记满分考试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舞钢市车管所驾驶人考试基地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0375-3641392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场地限制</w:t>
            </w:r>
          </w:p>
        </w:tc>
      </w:tr>
      <w:tr w14:paraId="6FD88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04E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机动车发动机变更登记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舞钢市车管所大厅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0375-3641251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场地限制</w:t>
            </w:r>
          </w:p>
        </w:tc>
      </w:tr>
      <w:tr w14:paraId="51645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C12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申请增加准驾车型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舞钢市车管所驾驶人考试基地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0375-3641392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场地限制</w:t>
            </w:r>
          </w:p>
        </w:tc>
      </w:tr>
      <w:tr w14:paraId="7E6F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AC4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机动车身颜色变更登记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舞钢市车管所大厅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0375-3641251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场地限制</w:t>
            </w:r>
          </w:p>
        </w:tc>
      </w:tr>
      <w:tr w14:paraId="05D54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090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补领机动车号牌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舞钢市车管所大厅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0375-3641251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场地限制</w:t>
            </w:r>
          </w:p>
        </w:tc>
      </w:tr>
      <w:tr w14:paraId="6C709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8AB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驾驶证初次申领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舞钢市车管所驾驶人考试基地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0375-3641392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场地限制</w:t>
            </w:r>
          </w:p>
        </w:tc>
      </w:tr>
      <w:tr w14:paraId="2E599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B76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机动车注册登记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舞钢市车管所大厅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0375-3641251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场地限制</w:t>
            </w:r>
          </w:p>
        </w:tc>
      </w:tr>
      <w:tr w14:paraId="43AC4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E89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机动车使用性质变更登记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舞钢市车管所大厅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0375-3641251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场地限制</w:t>
            </w:r>
          </w:p>
        </w:tc>
      </w:tr>
    </w:tbl>
    <w:p w14:paraId="3DFE2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06163E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firstLine="736"/>
        <w:textAlignment w:val="baseline"/>
        <w:rPr>
          <w:rFonts w:hint="eastAsia" w:ascii="方正仿宋_GBK" w:hAnsi="方正仿宋_GBK" w:eastAsia="方正仿宋_GBK" w:cs="方正仿宋_GBK"/>
          <w:spacing w:val="6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BE258A-9400-427D-8D3E-F2F004D4CC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7336D89-E794-4940-B8C2-E8BD4382AD7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DCB9924-67ED-4DB4-BF6D-BB930B417D2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12FA3"/>
    <w:rsid w:val="1901190A"/>
    <w:rsid w:val="1DA10FD8"/>
    <w:rsid w:val="1E0928B6"/>
    <w:rsid w:val="237309E2"/>
    <w:rsid w:val="269E4CD6"/>
    <w:rsid w:val="2D8A1737"/>
    <w:rsid w:val="3C9D1682"/>
    <w:rsid w:val="423B3A9C"/>
    <w:rsid w:val="6D703CF9"/>
    <w:rsid w:val="73051E25"/>
    <w:rsid w:val="77C12FA3"/>
    <w:rsid w:val="7B4A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2879</Words>
  <Characters>3646</Characters>
  <Lines>0</Lines>
  <Paragraphs>0</Paragraphs>
  <TotalTime>941</TotalTime>
  <ScaleCrop>false</ScaleCrop>
  <LinksUpToDate>false</LinksUpToDate>
  <CharactersWithSpaces>3672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2026-01-12T02:07:00Z</dcterms:created>
  <dc:creator>张文倩</dc:creator>
  <cp:lastModifiedBy>张文倩</cp:lastModifiedBy>
  <cp:lastPrinted>2026-01-12T03:31:00Z</cp:lastPrinted>
  <dcterms:modified xsi:type="dcterms:W3CDTF">2026-01-13T02:25:22Z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70314E896209424EB7CC225B0F4310E6_11</vt:lpwstr>
  </property>
  <property fmtid="{D5CDD505-2E9C-101B-9397-08002B2CF9AE}" pid="4" name="KSOTemplateDocerSaveRecord">
    <vt:lpwstr>eyJoZGlkIjoiYTYwMjlhNGIwNGM4MzNmN2JkYjUzOGNmMzVmODE3MDAiLCJ1c2VySWQiOiIzNjQ0NTEwOTMifQ==</vt:lpwstr>
  </property>
</Properties>
</file>