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F3A5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75" w:lineRule="atLeast"/>
        <w:ind w:left="0" w:right="0"/>
        <w:jc w:val="center"/>
        <w:rPr>
          <w:b/>
          <w:color w:val="333333"/>
          <w:sz w:val="45"/>
          <w:szCs w:val="45"/>
        </w:rPr>
      </w:pPr>
      <w:r>
        <w:rPr>
          <w:rFonts w:hint="eastAsia"/>
          <w:b/>
          <w:i w:val="0"/>
          <w:caps w:val="0"/>
          <w:color w:val="333333"/>
          <w:spacing w:val="0"/>
          <w:sz w:val="45"/>
          <w:szCs w:val="45"/>
          <w:shd w:val="clear" w:fill="FFFFFF"/>
          <w:lang w:val="en-US" w:eastAsia="zh-CN"/>
        </w:rPr>
        <w:t>舞钢</w:t>
      </w:r>
      <w:r>
        <w:rPr>
          <w:b/>
          <w:i w:val="0"/>
          <w:caps w:val="0"/>
          <w:color w:val="333333"/>
          <w:spacing w:val="0"/>
          <w:sz w:val="45"/>
          <w:szCs w:val="45"/>
          <w:shd w:val="clear" w:fill="FFFFFF"/>
        </w:rPr>
        <w:t>市水利领域基层政务公开</w:t>
      </w:r>
      <w:r>
        <w:rPr>
          <w:rFonts w:hint="eastAsia"/>
          <w:b/>
          <w:i w:val="0"/>
          <w:caps w:val="0"/>
          <w:color w:val="333333"/>
          <w:spacing w:val="0"/>
          <w:sz w:val="45"/>
          <w:szCs w:val="45"/>
          <w:shd w:val="clear" w:fill="FFFFFF"/>
          <w:lang w:val="en-US" w:eastAsia="zh-CN"/>
        </w:rPr>
        <w:t>标准</w:t>
      </w:r>
      <w:r>
        <w:rPr>
          <w:b/>
          <w:i w:val="0"/>
          <w:caps w:val="0"/>
          <w:color w:val="333333"/>
          <w:spacing w:val="0"/>
          <w:sz w:val="45"/>
          <w:szCs w:val="45"/>
          <w:shd w:val="clear" w:fill="FFFFFF"/>
        </w:rPr>
        <w:t>目录</w:t>
      </w:r>
    </w:p>
    <w:tbl>
      <w:tblPr>
        <w:tblStyle w:val="6"/>
        <w:tblW w:w="1566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65"/>
        <w:gridCol w:w="618"/>
        <w:gridCol w:w="1076"/>
        <w:gridCol w:w="1138"/>
        <w:gridCol w:w="1593"/>
        <w:gridCol w:w="2917"/>
        <w:gridCol w:w="1634"/>
        <w:gridCol w:w="797"/>
        <w:gridCol w:w="2508"/>
        <w:gridCol w:w="450"/>
        <w:gridCol w:w="415"/>
        <w:gridCol w:w="397"/>
        <w:gridCol w:w="450"/>
        <w:gridCol w:w="411"/>
        <w:gridCol w:w="399"/>
        <w:gridCol w:w="397"/>
      </w:tblGrid>
      <w:tr w14:paraId="070F0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1" w:hRule="atLeast"/>
          <w:jc w:val="center"/>
        </w:trPr>
        <w:tc>
          <w:tcPr>
            <w:tcW w:w="465"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DBBE1E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18"/>
                <w:szCs w:val="18"/>
                <w:lang w:val="en-US" w:eastAsia="zh-CN" w:bidi="ar"/>
              </w:rPr>
              <w:t>序 号</w:t>
            </w:r>
          </w:p>
        </w:tc>
        <w:tc>
          <w:tcPr>
            <w:tcW w:w="618"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EBA8D6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18"/>
                <w:szCs w:val="18"/>
                <w:lang w:val="en-US" w:eastAsia="zh-CN" w:bidi="ar"/>
              </w:rPr>
              <w:t>公开领域</w:t>
            </w:r>
          </w:p>
          <w:p w14:paraId="2BD2A99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p>
        </w:tc>
        <w:tc>
          <w:tcPr>
            <w:tcW w:w="2214"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87DEFE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18"/>
                <w:szCs w:val="18"/>
                <w:lang w:val="en-US" w:eastAsia="zh-CN" w:bidi="ar"/>
              </w:rPr>
              <w:t>公开事项</w:t>
            </w:r>
          </w:p>
        </w:tc>
        <w:tc>
          <w:tcPr>
            <w:tcW w:w="1593" w:type="dxa"/>
            <w:vMerge w:val="restart"/>
            <w:tcBorders>
              <w:top w:val="single" w:color="auto" w:sz="8" w:space="0"/>
              <w:left w:val="single" w:color="auto" w:sz="4" w:space="0"/>
              <w:bottom w:val="single" w:color="auto" w:sz="8" w:space="0"/>
              <w:right w:val="single" w:color="auto" w:sz="8" w:space="0"/>
            </w:tcBorders>
            <w:shd w:val="clear" w:color="auto" w:fill="auto"/>
            <w:tcMar>
              <w:top w:w="0" w:type="dxa"/>
              <w:left w:w="108" w:type="dxa"/>
              <w:bottom w:w="0" w:type="dxa"/>
              <w:right w:w="108" w:type="dxa"/>
            </w:tcMar>
            <w:vAlign w:val="center"/>
          </w:tcPr>
          <w:p w14:paraId="5711AD6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18"/>
                <w:szCs w:val="18"/>
                <w:lang w:val="en-US" w:eastAsia="zh-CN" w:bidi="ar"/>
              </w:rPr>
              <w:t>公开内容</w:t>
            </w:r>
            <w:r>
              <w:rPr>
                <w:rFonts w:hint="default" w:ascii="Calibri" w:hAnsi="Calibri" w:cs="Calibri" w:eastAsiaTheme="minorEastAsia"/>
                <w:b/>
                <w:kern w:val="0"/>
                <w:sz w:val="18"/>
                <w:szCs w:val="18"/>
                <w:lang w:val="en-US" w:eastAsia="zh-CN" w:bidi="ar"/>
              </w:rPr>
              <w:br w:type="textWrapping"/>
            </w:r>
            <w:r>
              <w:rPr>
                <w:rFonts w:hint="default" w:ascii="Calibri" w:hAnsi="Calibri" w:cs="Calibri" w:eastAsiaTheme="minorEastAsia"/>
                <w:b/>
                <w:kern w:val="0"/>
                <w:sz w:val="18"/>
                <w:szCs w:val="18"/>
                <w:lang w:val="en-US" w:eastAsia="zh-CN" w:bidi="ar"/>
              </w:rPr>
              <w:t>（要素）     </w:t>
            </w:r>
          </w:p>
        </w:tc>
        <w:tc>
          <w:tcPr>
            <w:tcW w:w="2917"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E059DE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18"/>
                <w:szCs w:val="18"/>
                <w:lang w:val="en-US" w:eastAsia="zh-CN" w:bidi="ar"/>
              </w:rPr>
              <w:t>公开依据</w:t>
            </w:r>
          </w:p>
        </w:tc>
        <w:tc>
          <w:tcPr>
            <w:tcW w:w="1634"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44A1E9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18"/>
                <w:szCs w:val="18"/>
                <w:lang w:val="en-US" w:eastAsia="zh-CN" w:bidi="ar"/>
              </w:rPr>
              <w:t>公开时限</w:t>
            </w:r>
          </w:p>
        </w:tc>
        <w:tc>
          <w:tcPr>
            <w:tcW w:w="797"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A7B899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18"/>
                <w:szCs w:val="18"/>
                <w:lang w:val="en-US" w:eastAsia="zh-CN" w:bidi="ar"/>
              </w:rPr>
              <w:t>公开</w:t>
            </w:r>
          </w:p>
          <w:p w14:paraId="3D81707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18"/>
                <w:szCs w:val="18"/>
                <w:lang w:val="en-US" w:eastAsia="zh-CN" w:bidi="ar"/>
              </w:rPr>
              <w:t>主体</w:t>
            </w:r>
          </w:p>
        </w:tc>
        <w:tc>
          <w:tcPr>
            <w:tcW w:w="2508"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773B8D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18"/>
                <w:szCs w:val="18"/>
                <w:lang w:val="en-US" w:eastAsia="zh-CN" w:bidi="ar"/>
              </w:rPr>
              <w:t>公开渠道和载体</w:t>
            </w:r>
          </w:p>
        </w:tc>
        <w:tc>
          <w:tcPr>
            <w:tcW w:w="865" w:type="dxa"/>
            <w:gridSpan w:val="2"/>
            <w:tcBorders>
              <w:top w:val="single" w:color="auto" w:sz="8" w:space="0"/>
              <w:left w:val="nil"/>
              <w:bottom w:val="nil"/>
              <w:right w:val="single" w:color="auto" w:sz="8" w:space="0"/>
            </w:tcBorders>
            <w:shd w:val="clear" w:color="auto" w:fill="auto"/>
            <w:tcMar>
              <w:top w:w="0" w:type="dxa"/>
              <w:left w:w="108" w:type="dxa"/>
              <w:bottom w:w="0" w:type="dxa"/>
              <w:right w:w="108" w:type="dxa"/>
            </w:tcMar>
            <w:vAlign w:val="center"/>
          </w:tcPr>
          <w:p w14:paraId="2CFA825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18"/>
                <w:szCs w:val="18"/>
                <w:lang w:val="en-US" w:eastAsia="zh-CN" w:bidi="ar"/>
              </w:rPr>
              <w:t>公开对象</w:t>
            </w:r>
          </w:p>
        </w:tc>
        <w:tc>
          <w:tcPr>
            <w:tcW w:w="847" w:type="dxa"/>
            <w:gridSpan w:val="2"/>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648FFD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18"/>
                <w:szCs w:val="18"/>
                <w:lang w:val="en-US" w:eastAsia="zh-CN" w:bidi="ar"/>
              </w:rPr>
              <w:t>公开方式</w:t>
            </w:r>
          </w:p>
        </w:tc>
        <w:tc>
          <w:tcPr>
            <w:tcW w:w="1207" w:type="dxa"/>
            <w:gridSpan w:val="3"/>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AF6087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18"/>
                <w:szCs w:val="18"/>
                <w:lang w:val="en-US" w:eastAsia="zh-CN" w:bidi="ar"/>
              </w:rPr>
              <w:t>公开层级</w:t>
            </w:r>
          </w:p>
        </w:tc>
      </w:tr>
      <w:tr w14:paraId="5E6C8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81" w:hRule="atLeast"/>
          <w:jc w:val="center"/>
        </w:trPr>
        <w:tc>
          <w:tcPr>
            <w:tcW w:w="465"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BB815F6">
            <w:pPr>
              <w:rPr>
                <w:rFonts w:hint="default" w:ascii="Times New Roman" w:hAnsi="Times New Roman" w:cs="Times New Roman"/>
                <w:sz w:val="20"/>
                <w:szCs w:val="20"/>
              </w:rPr>
            </w:pPr>
          </w:p>
        </w:tc>
        <w:tc>
          <w:tcPr>
            <w:tcW w:w="618"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9908C89">
            <w:pPr>
              <w:rPr>
                <w:rFonts w:hint="default" w:ascii="Times New Roman" w:hAnsi="Times New Roman" w:cs="Times New Roman"/>
                <w:sz w:val="20"/>
                <w:szCs w:val="20"/>
              </w:rPr>
            </w:pPr>
          </w:p>
        </w:tc>
        <w:tc>
          <w:tcPr>
            <w:tcW w:w="107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43E358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18"/>
                <w:szCs w:val="18"/>
                <w:lang w:val="en-US" w:eastAsia="zh-CN" w:bidi="ar"/>
              </w:rPr>
              <w:t>一级事项</w:t>
            </w:r>
          </w:p>
          <w:p w14:paraId="26116B5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p>
        </w:tc>
        <w:tc>
          <w:tcPr>
            <w:tcW w:w="1138" w:type="dxa"/>
            <w:tcBorders>
              <w:top w:val="nil"/>
              <w:left w:val="single" w:color="auto" w:sz="4" w:space="0"/>
              <w:bottom w:val="single" w:color="auto" w:sz="8" w:space="0"/>
              <w:right w:val="single" w:color="auto" w:sz="8" w:space="0"/>
            </w:tcBorders>
            <w:shd w:val="clear" w:color="auto" w:fill="auto"/>
            <w:tcMar>
              <w:top w:w="0" w:type="dxa"/>
              <w:left w:w="108" w:type="dxa"/>
              <w:bottom w:w="0" w:type="dxa"/>
              <w:right w:w="108" w:type="dxa"/>
            </w:tcMar>
            <w:vAlign w:val="center"/>
          </w:tcPr>
          <w:p w14:paraId="14724CE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18"/>
                <w:szCs w:val="18"/>
                <w:lang w:val="en-US" w:eastAsia="zh-CN" w:bidi="ar"/>
              </w:rPr>
              <w:t>二级事项</w:t>
            </w:r>
          </w:p>
          <w:p w14:paraId="6FA537A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p>
        </w:tc>
        <w:tc>
          <w:tcPr>
            <w:tcW w:w="1593"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3585F9D">
            <w:pPr>
              <w:rPr>
                <w:rFonts w:hint="default" w:ascii="Times New Roman" w:hAnsi="Times New Roman" w:cs="Times New Roman"/>
                <w:sz w:val="20"/>
                <w:szCs w:val="20"/>
              </w:rPr>
            </w:pPr>
          </w:p>
        </w:tc>
        <w:tc>
          <w:tcPr>
            <w:tcW w:w="2917"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8A955A8">
            <w:pPr>
              <w:rPr>
                <w:rFonts w:hint="default" w:ascii="Times New Roman" w:hAnsi="Times New Roman" w:cs="Times New Roman"/>
                <w:sz w:val="20"/>
                <w:szCs w:val="20"/>
              </w:rPr>
            </w:pPr>
          </w:p>
        </w:tc>
        <w:tc>
          <w:tcPr>
            <w:tcW w:w="1634"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DD609D4">
            <w:pPr>
              <w:rPr>
                <w:rFonts w:hint="default" w:ascii="Times New Roman" w:hAnsi="Times New Roman" w:cs="Times New Roman"/>
                <w:sz w:val="20"/>
                <w:szCs w:val="20"/>
              </w:rPr>
            </w:pPr>
          </w:p>
        </w:tc>
        <w:tc>
          <w:tcPr>
            <w:tcW w:w="797"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5048449">
            <w:pPr>
              <w:rPr>
                <w:rFonts w:hint="default" w:ascii="Times New Roman" w:hAnsi="Times New Roman" w:cs="Times New Roman"/>
                <w:sz w:val="20"/>
                <w:szCs w:val="20"/>
              </w:rPr>
            </w:pPr>
          </w:p>
        </w:tc>
        <w:tc>
          <w:tcPr>
            <w:tcW w:w="2508"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6F24F37">
            <w:pPr>
              <w:rPr>
                <w:rFonts w:hint="default" w:ascii="Times New Roman" w:hAnsi="Times New Roman" w:cs="Times New Roman"/>
                <w:sz w:val="20"/>
                <w:szCs w:val="20"/>
              </w:rPr>
            </w:pPr>
          </w:p>
        </w:tc>
        <w:tc>
          <w:tcPr>
            <w:tcW w:w="4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B50270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18"/>
                <w:szCs w:val="18"/>
                <w:lang w:val="en-US" w:eastAsia="zh-CN" w:bidi="ar"/>
              </w:rPr>
              <w:t>全</w:t>
            </w:r>
            <w:r>
              <w:rPr>
                <w:rFonts w:hint="default" w:ascii="Calibri" w:hAnsi="Calibri" w:cs="Calibri" w:eastAsiaTheme="minorEastAsia"/>
                <w:b/>
                <w:kern w:val="0"/>
                <w:sz w:val="18"/>
                <w:szCs w:val="18"/>
                <w:lang w:val="en-US" w:eastAsia="zh-CN" w:bidi="ar"/>
              </w:rPr>
              <w:br w:type="textWrapping"/>
            </w:r>
            <w:r>
              <w:rPr>
                <w:rFonts w:hint="default" w:ascii="Calibri" w:hAnsi="Calibri" w:cs="Calibri" w:eastAsiaTheme="minorEastAsia"/>
                <w:b/>
                <w:kern w:val="0"/>
                <w:sz w:val="18"/>
                <w:szCs w:val="18"/>
                <w:lang w:val="en-US" w:eastAsia="zh-CN" w:bidi="ar"/>
              </w:rPr>
              <w:t>社会</w:t>
            </w:r>
          </w:p>
        </w:tc>
        <w:tc>
          <w:tcPr>
            <w:tcW w:w="41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AFDB6D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18"/>
                <w:szCs w:val="18"/>
                <w:lang w:val="en-US" w:eastAsia="zh-CN" w:bidi="ar"/>
              </w:rPr>
              <w:t>特定群体</w:t>
            </w:r>
          </w:p>
        </w:tc>
        <w:tc>
          <w:tcPr>
            <w:tcW w:w="39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6B787F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18"/>
                <w:szCs w:val="18"/>
                <w:lang w:val="en-US" w:eastAsia="zh-CN" w:bidi="ar"/>
              </w:rPr>
              <w:t>主动</w:t>
            </w:r>
          </w:p>
        </w:tc>
        <w:tc>
          <w:tcPr>
            <w:tcW w:w="4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579382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18"/>
                <w:szCs w:val="18"/>
                <w:lang w:val="en-US" w:eastAsia="zh-CN" w:bidi="ar"/>
              </w:rPr>
              <w:t>依</w:t>
            </w:r>
            <w:r>
              <w:rPr>
                <w:rFonts w:hint="default" w:ascii="Calibri" w:hAnsi="Calibri" w:cs="Calibri" w:eastAsiaTheme="minorEastAsia"/>
                <w:b/>
                <w:kern w:val="0"/>
                <w:sz w:val="18"/>
                <w:szCs w:val="18"/>
                <w:lang w:val="en-US" w:eastAsia="zh-CN" w:bidi="ar"/>
              </w:rPr>
              <w:br w:type="textWrapping"/>
            </w:r>
            <w:r>
              <w:rPr>
                <w:rFonts w:hint="default" w:ascii="Calibri" w:hAnsi="Calibri" w:cs="Calibri" w:eastAsiaTheme="minorEastAsia"/>
                <w:b/>
                <w:kern w:val="0"/>
                <w:sz w:val="18"/>
                <w:szCs w:val="18"/>
                <w:lang w:val="en-US" w:eastAsia="zh-CN" w:bidi="ar"/>
              </w:rPr>
              <w:t>申请</w:t>
            </w:r>
          </w:p>
        </w:tc>
        <w:tc>
          <w:tcPr>
            <w:tcW w:w="4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EB652C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18"/>
                <w:szCs w:val="18"/>
                <w:lang w:val="en-US" w:eastAsia="zh-CN" w:bidi="ar"/>
              </w:rPr>
              <w:t>县级</w:t>
            </w:r>
          </w:p>
        </w:tc>
        <w:tc>
          <w:tcPr>
            <w:tcW w:w="39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D30E8F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18"/>
                <w:szCs w:val="18"/>
                <w:lang w:val="en-US" w:eastAsia="zh-CN" w:bidi="ar"/>
              </w:rPr>
              <w:t>乡级</w:t>
            </w:r>
          </w:p>
        </w:tc>
        <w:tc>
          <w:tcPr>
            <w:tcW w:w="39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132318C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18"/>
                <w:szCs w:val="18"/>
                <w:lang w:val="en-US" w:eastAsia="zh-CN" w:bidi="ar"/>
              </w:rPr>
              <w:t> </w:t>
            </w:r>
          </w:p>
          <w:p w14:paraId="5F42384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18"/>
                <w:szCs w:val="18"/>
                <w:lang w:val="en-US" w:eastAsia="zh-CN" w:bidi="ar"/>
              </w:rPr>
              <w:t>村级</w:t>
            </w:r>
          </w:p>
        </w:tc>
      </w:tr>
      <w:tr w14:paraId="1BB72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76" w:hRule="atLeast"/>
          <w:jc w:val="center"/>
        </w:trPr>
        <w:tc>
          <w:tcPr>
            <w:tcW w:w="465" w:type="dxa"/>
            <w:tcBorders>
              <w:top w:val="single" w:color="auto" w:sz="4"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FA8E63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default" w:ascii="Calibri" w:hAnsi="Calibri" w:cs="Calibri"/>
                <w:sz w:val="21"/>
                <w:szCs w:val="21"/>
              </w:rPr>
            </w:pPr>
            <w:r>
              <w:rPr>
                <w:rFonts w:hint="default" w:ascii="Calibri" w:hAnsi="Calibri" w:cs="Calibri" w:eastAsiaTheme="minorEastAsia"/>
                <w:b/>
                <w:kern w:val="0"/>
                <w:sz w:val="24"/>
                <w:szCs w:val="24"/>
                <w:lang w:val="en-US" w:eastAsia="zh-CN" w:bidi="ar"/>
              </w:rPr>
              <w:t>1</w:t>
            </w:r>
          </w:p>
        </w:tc>
        <w:tc>
          <w:tcPr>
            <w:tcW w:w="618" w:type="dxa"/>
            <w:vMerge w:val="restart"/>
            <w:tcBorders>
              <w:top w:val="single" w:color="auto" w:sz="4" w:space="0"/>
              <w:left w:val="nil"/>
              <w:bottom w:val="nil"/>
              <w:right w:val="single" w:color="auto" w:sz="8" w:space="0"/>
            </w:tcBorders>
            <w:shd w:val="clear" w:color="auto" w:fill="auto"/>
            <w:tcMar>
              <w:top w:w="0" w:type="dxa"/>
              <w:left w:w="108" w:type="dxa"/>
              <w:bottom w:w="0" w:type="dxa"/>
              <w:right w:w="108" w:type="dxa"/>
            </w:tcMar>
            <w:vAlign w:val="center"/>
          </w:tcPr>
          <w:p w14:paraId="67D6AAF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_GB2312" w:hAnsi="宋体" w:eastAsia="仿宋_GB2312" w:cs="仿宋_GB2312"/>
                <w:i w:val="0"/>
                <w:color w:val="333333"/>
                <w:kern w:val="0"/>
                <w:sz w:val="20"/>
                <w:szCs w:val="20"/>
                <w:u w:val="none"/>
                <w:lang w:val="en-US" w:eastAsia="zh-CN" w:bidi="ar"/>
              </w:rPr>
            </w:pPr>
            <w:r>
              <w:rPr>
                <w:rFonts w:hint="eastAsia" w:ascii="仿宋_GB2312" w:hAnsi="宋体" w:eastAsia="仿宋_GB2312" w:cs="仿宋_GB2312"/>
                <w:i w:val="0"/>
                <w:color w:val="333333"/>
                <w:kern w:val="0"/>
                <w:sz w:val="20"/>
                <w:szCs w:val="20"/>
                <w:u w:val="none"/>
                <w:lang w:val="en-US" w:eastAsia="zh-CN" w:bidi="ar"/>
              </w:rPr>
              <w:t>水利领域</w:t>
            </w:r>
          </w:p>
        </w:tc>
        <w:tc>
          <w:tcPr>
            <w:tcW w:w="1076" w:type="dxa"/>
            <w:vMerge w:val="restart"/>
            <w:tcBorders>
              <w:top w:val="single" w:color="auto" w:sz="4" w:space="0"/>
              <w:left w:val="nil"/>
              <w:bottom w:val="nil"/>
              <w:right w:val="single" w:color="auto" w:sz="8" w:space="0"/>
            </w:tcBorders>
            <w:shd w:val="clear" w:color="auto" w:fill="auto"/>
            <w:tcMar>
              <w:top w:w="0" w:type="dxa"/>
              <w:left w:w="108" w:type="dxa"/>
              <w:bottom w:w="0" w:type="dxa"/>
              <w:right w:w="108" w:type="dxa"/>
            </w:tcMar>
            <w:vAlign w:val="center"/>
          </w:tcPr>
          <w:p w14:paraId="61D529E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_GB2312" w:hAnsi="宋体" w:eastAsia="仿宋_GB2312" w:cs="仿宋_GB2312"/>
                <w:i w:val="0"/>
                <w:color w:val="333333"/>
                <w:kern w:val="0"/>
                <w:sz w:val="20"/>
                <w:szCs w:val="20"/>
                <w:u w:val="none"/>
                <w:lang w:val="en-US" w:eastAsia="zh-CN" w:bidi="ar"/>
              </w:rPr>
            </w:pPr>
            <w:r>
              <w:rPr>
                <w:rFonts w:hint="eastAsia" w:ascii="仿宋_GB2312" w:hAnsi="宋体" w:eastAsia="仿宋_GB2312" w:cs="仿宋_GB2312"/>
                <w:i w:val="0"/>
                <w:color w:val="333333"/>
                <w:kern w:val="0"/>
                <w:sz w:val="20"/>
                <w:szCs w:val="20"/>
                <w:u w:val="none"/>
                <w:lang w:val="en-US" w:eastAsia="zh-CN" w:bidi="ar"/>
              </w:rPr>
              <w:t>政策文件</w:t>
            </w:r>
          </w:p>
          <w:p w14:paraId="781C075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_GB2312" w:hAnsi="宋体" w:eastAsia="仿宋_GB2312" w:cs="仿宋_GB2312"/>
                <w:i w:val="0"/>
                <w:color w:val="333333"/>
                <w:kern w:val="0"/>
                <w:sz w:val="20"/>
                <w:szCs w:val="20"/>
                <w:u w:val="none"/>
                <w:lang w:val="en-US" w:eastAsia="zh-CN" w:bidi="ar"/>
              </w:rPr>
            </w:pPr>
          </w:p>
        </w:tc>
        <w:tc>
          <w:tcPr>
            <w:tcW w:w="11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3C93488">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default" w:ascii="仿宋_GB2312" w:hAnsi="宋体" w:eastAsia="仿宋_GB2312" w:cs="仿宋_GB2312"/>
                <w:i w:val="0"/>
                <w:color w:val="333333"/>
                <w:kern w:val="0"/>
                <w:sz w:val="20"/>
                <w:szCs w:val="20"/>
                <w:u w:val="none"/>
                <w:lang w:val="en-US" w:eastAsia="zh-CN" w:bidi="ar"/>
              </w:rPr>
            </w:pPr>
            <w:r>
              <w:rPr>
                <w:rFonts w:hint="eastAsia" w:ascii="仿宋_GB2312" w:hAnsi="宋体" w:eastAsia="仿宋_GB2312" w:cs="仿宋_GB2312"/>
                <w:i w:val="0"/>
                <w:color w:val="333333"/>
                <w:kern w:val="0"/>
                <w:sz w:val="20"/>
                <w:szCs w:val="20"/>
                <w:u w:val="none"/>
                <w:lang w:val="en-US" w:eastAsia="zh-CN" w:bidi="ar"/>
              </w:rPr>
              <w:t>政策文件</w:t>
            </w:r>
          </w:p>
        </w:tc>
        <w:tc>
          <w:tcPr>
            <w:tcW w:w="15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91D40FA">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仿宋_GB2312" w:hAnsi="宋体" w:eastAsia="仿宋_GB2312" w:cs="仿宋_GB2312"/>
                <w:i w:val="0"/>
                <w:color w:val="333333"/>
                <w:kern w:val="0"/>
                <w:sz w:val="15"/>
                <w:szCs w:val="15"/>
                <w:u w:val="none"/>
                <w:lang w:val="en-US" w:eastAsia="zh-CN" w:bidi="ar"/>
              </w:rPr>
            </w:pPr>
            <w:r>
              <w:rPr>
                <w:rFonts w:hint="eastAsia" w:ascii="仿宋_GB2312" w:hAnsi="宋体" w:eastAsia="仿宋_GB2312" w:cs="仿宋_GB2312"/>
                <w:i w:val="0"/>
                <w:color w:val="333333"/>
                <w:kern w:val="0"/>
                <w:sz w:val="15"/>
                <w:szCs w:val="15"/>
                <w:u w:val="none"/>
                <w:lang w:val="en-US" w:eastAsia="zh-CN" w:bidi="ar"/>
              </w:rPr>
              <w:t>本级政府及水行政主管部门出台的政策文件及相关解读</w:t>
            </w:r>
          </w:p>
        </w:tc>
        <w:tc>
          <w:tcPr>
            <w:tcW w:w="29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4FF4A60">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仿宋_GB2312" w:hAnsi="宋体" w:eastAsia="仿宋_GB2312" w:cs="仿宋_GB2312"/>
                <w:i w:val="0"/>
                <w:color w:val="333333"/>
                <w:kern w:val="0"/>
                <w:sz w:val="15"/>
                <w:szCs w:val="15"/>
                <w:u w:val="none"/>
                <w:lang w:val="en-US" w:eastAsia="zh-CN" w:bidi="ar"/>
              </w:rPr>
            </w:pPr>
            <w:r>
              <w:rPr>
                <w:rFonts w:hint="default" w:ascii="仿宋_GB2312" w:hAnsi="宋体" w:eastAsia="仿宋_GB2312" w:cs="仿宋_GB2312"/>
                <w:i w:val="0"/>
                <w:color w:val="333333"/>
                <w:kern w:val="0"/>
                <w:sz w:val="15"/>
                <w:szCs w:val="15"/>
                <w:u w:val="none"/>
                <w:lang w:val="en-US" w:eastAsia="zh-CN" w:bidi="ar"/>
              </w:rPr>
              <w:t>《中华人民共和国政府信息公开条例》(</w:t>
            </w:r>
            <w:r>
              <w:rPr>
                <w:rFonts w:hint="eastAsia" w:ascii="仿宋_GB2312" w:hAnsi="宋体" w:eastAsia="仿宋_GB2312" w:cs="仿宋_GB2312"/>
                <w:i w:val="0"/>
                <w:color w:val="333333"/>
                <w:kern w:val="0"/>
                <w:sz w:val="15"/>
                <w:szCs w:val="15"/>
                <w:u w:val="none"/>
                <w:lang w:val="en-US" w:eastAsia="zh-CN" w:bidi="ar"/>
              </w:rPr>
              <w:t>国务院令第</w:t>
            </w:r>
            <w:r>
              <w:rPr>
                <w:rFonts w:hint="default" w:ascii="仿宋_GB2312" w:hAnsi="宋体" w:eastAsia="仿宋_GB2312" w:cs="仿宋_GB2312"/>
                <w:i w:val="0"/>
                <w:color w:val="333333"/>
                <w:kern w:val="0"/>
                <w:sz w:val="15"/>
                <w:szCs w:val="15"/>
                <w:u w:val="none"/>
                <w:lang w:val="en-US" w:eastAsia="zh-CN" w:bidi="ar"/>
              </w:rPr>
              <w:t>711</w:t>
            </w:r>
            <w:r>
              <w:rPr>
                <w:rFonts w:hint="eastAsia" w:ascii="仿宋_GB2312" w:hAnsi="宋体" w:eastAsia="仿宋_GB2312" w:cs="仿宋_GB2312"/>
                <w:i w:val="0"/>
                <w:color w:val="333333"/>
                <w:kern w:val="0"/>
                <w:sz w:val="15"/>
                <w:szCs w:val="15"/>
                <w:u w:val="none"/>
                <w:lang w:val="en-US" w:eastAsia="zh-CN" w:bidi="ar"/>
              </w:rPr>
              <w:t>号）</w:t>
            </w:r>
          </w:p>
        </w:tc>
        <w:tc>
          <w:tcPr>
            <w:tcW w:w="16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3C80AD0">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仿宋_GB2312" w:hAnsi="宋体" w:eastAsia="仿宋_GB2312" w:cs="仿宋_GB2312"/>
                <w:i w:val="0"/>
                <w:color w:val="333333"/>
                <w:kern w:val="0"/>
                <w:sz w:val="15"/>
                <w:szCs w:val="15"/>
                <w:u w:val="none"/>
                <w:lang w:val="en-US" w:eastAsia="zh-CN" w:bidi="ar"/>
              </w:rPr>
            </w:pPr>
            <w:r>
              <w:rPr>
                <w:rFonts w:hint="default" w:ascii="仿宋_GB2312" w:hAnsi="宋体" w:eastAsia="仿宋_GB2312" w:cs="仿宋_GB2312"/>
                <w:i w:val="0"/>
                <w:color w:val="333333"/>
                <w:kern w:val="0"/>
                <w:sz w:val="15"/>
                <w:szCs w:val="15"/>
                <w:u w:val="none"/>
                <w:lang w:val="en-US" w:eastAsia="zh-CN" w:bidi="ar"/>
              </w:rPr>
              <w:t>信息形成或变更之日起20</w:t>
            </w:r>
            <w:r>
              <w:rPr>
                <w:rFonts w:hint="eastAsia" w:ascii="仿宋_GB2312" w:hAnsi="宋体" w:eastAsia="仿宋_GB2312" w:cs="仿宋_GB2312"/>
                <w:i w:val="0"/>
                <w:color w:val="333333"/>
                <w:kern w:val="0"/>
                <w:sz w:val="15"/>
                <w:szCs w:val="15"/>
                <w:u w:val="none"/>
                <w:lang w:val="en-US" w:eastAsia="zh-CN" w:bidi="ar"/>
              </w:rPr>
              <w:t>个工作日内</w:t>
            </w:r>
          </w:p>
        </w:tc>
        <w:tc>
          <w:tcPr>
            <w:tcW w:w="797" w:type="dxa"/>
            <w:vMerge w:val="restart"/>
            <w:tcBorders>
              <w:top w:val="nil"/>
              <w:left w:val="nil"/>
              <w:bottom w:val="nil"/>
              <w:right w:val="single" w:color="auto" w:sz="8" w:space="0"/>
            </w:tcBorders>
            <w:shd w:val="clear" w:color="auto" w:fill="auto"/>
            <w:tcMar>
              <w:top w:w="0" w:type="dxa"/>
              <w:left w:w="108" w:type="dxa"/>
              <w:bottom w:w="0" w:type="dxa"/>
              <w:right w:w="108" w:type="dxa"/>
            </w:tcMar>
            <w:vAlign w:val="center"/>
          </w:tcPr>
          <w:p w14:paraId="2C27857F">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宋体" w:eastAsia="仿宋_GB2312" w:cs="仿宋_GB2312"/>
                <w:i w:val="0"/>
                <w:color w:val="333333"/>
                <w:kern w:val="0"/>
                <w:sz w:val="15"/>
                <w:szCs w:val="15"/>
                <w:u w:val="none"/>
                <w:lang w:val="en-US" w:eastAsia="zh-CN" w:bidi="ar"/>
              </w:rPr>
            </w:pPr>
            <w:r>
              <w:rPr>
                <w:rFonts w:hint="eastAsia" w:ascii="仿宋_GB2312" w:hAnsi="宋体" w:eastAsia="仿宋_GB2312" w:cs="仿宋_GB2312"/>
                <w:i w:val="0"/>
                <w:color w:val="333333"/>
                <w:kern w:val="0"/>
                <w:sz w:val="15"/>
                <w:szCs w:val="15"/>
                <w:u w:val="none"/>
                <w:lang w:val="en-US" w:eastAsia="zh-CN" w:bidi="ar"/>
              </w:rPr>
              <w:t>舞钢市</w:t>
            </w:r>
          </w:p>
          <w:p w14:paraId="0B528D7F">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宋体" w:eastAsia="仿宋_GB2312" w:cs="仿宋_GB2312"/>
                <w:i w:val="0"/>
                <w:color w:val="333333"/>
                <w:kern w:val="0"/>
                <w:sz w:val="15"/>
                <w:szCs w:val="15"/>
                <w:u w:val="none"/>
                <w:lang w:val="en-US" w:eastAsia="zh-CN" w:bidi="ar"/>
              </w:rPr>
            </w:pPr>
            <w:r>
              <w:rPr>
                <w:rFonts w:hint="eastAsia" w:ascii="仿宋_GB2312" w:hAnsi="宋体" w:eastAsia="仿宋_GB2312" w:cs="仿宋_GB2312"/>
                <w:i w:val="0"/>
                <w:color w:val="333333"/>
                <w:kern w:val="0"/>
                <w:sz w:val="15"/>
                <w:szCs w:val="15"/>
                <w:u w:val="none"/>
                <w:lang w:val="en-US" w:eastAsia="zh-CN" w:bidi="ar"/>
              </w:rPr>
              <w:t>水利局</w:t>
            </w:r>
          </w:p>
        </w:tc>
        <w:tc>
          <w:tcPr>
            <w:tcW w:w="2508" w:type="dxa"/>
            <w:vMerge w:val="restart"/>
            <w:tcBorders>
              <w:top w:val="nil"/>
              <w:left w:val="nil"/>
              <w:bottom w:val="nil"/>
              <w:right w:val="single" w:color="auto" w:sz="8" w:space="0"/>
            </w:tcBorders>
            <w:shd w:val="clear" w:color="auto" w:fill="auto"/>
            <w:tcMar>
              <w:top w:w="0" w:type="dxa"/>
              <w:left w:w="108" w:type="dxa"/>
              <w:bottom w:w="0" w:type="dxa"/>
              <w:right w:w="108" w:type="dxa"/>
            </w:tcMar>
            <w:vAlign w:val="center"/>
          </w:tcPr>
          <w:p w14:paraId="4F661A74">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仿宋_GB2312" w:hAnsi="宋体" w:eastAsia="仿宋_GB2312" w:cs="仿宋_GB2312"/>
                <w:i w:val="0"/>
                <w:color w:val="333333"/>
                <w:kern w:val="0"/>
                <w:sz w:val="15"/>
                <w:szCs w:val="15"/>
                <w:u w:val="none"/>
                <w:lang w:val="en-US" w:eastAsia="zh-CN" w:bidi="ar"/>
              </w:rPr>
            </w:pPr>
            <w:r>
              <w:rPr>
                <w:rFonts w:hint="eastAsia" w:ascii="仿宋_GB2312" w:hAnsi="宋体" w:eastAsia="仿宋_GB2312" w:cs="仿宋_GB2312"/>
                <w:i w:val="0"/>
                <w:color w:val="333333"/>
                <w:kern w:val="0"/>
                <w:sz w:val="15"/>
                <w:szCs w:val="15"/>
                <w:u w:val="none"/>
                <w:lang w:val="en-US" w:eastAsia="zh-CN" w:bidi="ar"/>
              </w:rPr>
              <w:t>■政府网站□政府公报□发布会</w:t>
            </w:r>
            <w:r>
              <w:rPr>
                <w:rFonts w:hint="default" w:ascii="仿宋_GB2312" w:hAnsi="宋体" w:eastAsia="仿宋_GB2312" w:cs="仿宋_GB2312"/>
                <w:i w:val="0"/>
                <w:color w:val="333333"/>
                <w:kern w:val="0"/>
                <w:sz w:val="15"/>
                <w:szCs w:val="15"/>
                <w:u w:val="none"/>
                <w:lang w:val="en-US" w:eastAsia="zh-CN" w:bidi="ar"/>
              </w:rPr>
              <w:t>/</w:t>
            </w:r>
            <w:r>
              <w:rPr>
                <w:rFonts w:hint="eastAsia" w:ascii="仿宋_GB2312" w:hAnsi="宋体" w:eastAsia="仿宋_GB2312" w:cs="仿宋_GB2312"/>
                <w:i w:val="0"/>
                <w:color w:val="333333"/>
                <w:kern w:val="0"/>
                <w:sz w:val="15"/>
                <w:szCs w:val="15"/>
                <w:u w:val="none"/>
                <w:lang w:val="en-US" w:eastAsia="zh-CN" w:bidi="ar"/>
              </w:rPr>
              <w:t>听证会□广播电视 □纸质媒体■公开查阅点</w:t>
            </w:r>
            <w:r>
              <w:rPr>
                <w:rFonts w:hint="default" w:ascii="仿宋_GB2312" w:hAnsi="宋体" w:eastAsia="仿宋_GB2312" w:cs="仿宋_GB2312"/>
                <w:i w:val="0"/>
                <w:color w:val="333333"/>
                <w:kern w:val="0"/>
                <w:sz w:val="15"/>
                <w:szCs w:val="15"/>
                <w:u w:val="none"/>
                <w:lang w:val="en-US" w:eastAsia="zh-CN" w:bidi="ar"/>
              </w:rPr>
              <w:t>/</w:t>
            </w:r>
            <w:r>
              <w:rPr>
                <w:rFonts w:hint="eastAsia" w:ascii="仿宋_GB2312" w:hAnsi="宋体" w:eastAsia="仿宋_GB2312" w:cs="仿宋_GB2312"/>
                <w:i w:val="0"/>
                <w:color w:val="333333"/>
                <w:kern w:val="0"/>
                <w:sz w:val="15"/>
                <w:szCs w:val="15"/>
                <w:u w:val="none"/>
                <w:lang w:val="en-US" w:eastAsia="zh-CN" w:bidi="ar"/>
              </w:rPr>
              <w:t>政务公开专区■政务服务中心□便民服务站□入户</w:t>
            </w:r>
            <w:r>
              <w:rPr>
                <w:rFonts w:hint="default" w:ascii="仿宋_GB2312" w:hAnsi="宋体" w:eastAsia="仿宋_GB2312" w:cs="仿宋_GB2312"/>
                <w:i w:val="0"/>
                <w:color w:val="333333"/>
                <w:kern w:val="0"/>
                <w:sz w:val="15"/>
                <w:szCs w:val="15"/>
                <w:u w:val="none"/>
                <w:lang w:val="en-US" w:eastAsia="zh-CN" w:bidi="ar"/>
              </w:rPr>
              <w:t>/</w:t>
            </w:r>
            <w:r>
              <w:rPr>
                <w:rFonts w:hint="eastAsia" w:ascii="仿宋_GB2312" w:hAnsi="宋体" w:eastAsia="仿宋_GB2312" w:cs="仿宋_GB2312"/>
                <w:i w:val="0"/>
                <w:color w:val="333333"/>
                <w:kern w:val="0"/>
                <w:sz w:val="15"/>
                <w:szCs w:val="15"/>
                <w:u w:val="none"/>
                <w:lang w:val="en-US" w:eastAsia="zh-CN" w:bidi="ar"/>
              </w:rPr>
              <w:t>现场□社区</w:t>
            </w:r>
            <w:r>
              <w:rPr>
                <w:rFonts w:hint="default" w:ascii="仿宋_GB2312" w:hAnsi="宋体" w:eastAsia="仿宋_GB2312" w:cs="仿宋_GB2312"/>
                <w:i w:val="0"/>
                <w:color w:val="333333"/>
                <w:kern w:val="0"/>
                <w:sz w:val="15"/>
                <w:szCs w:val="15"/>
                <w:u w:val="none"/>
                <w:lang w:val="en-US" w:eastAsia="zh-CN" w:bidi="ar"/>
              </w:rPr>
              <w:t>/</w:t>
            </w:r>
            <w:r>
              <w:rPr>
                <w:rFonts w:hint="eastAsia" w:ascii="仿宋_GB2312" w:hAnsi="宋体" w:eastAsia="仿宋_GB2312" w:cs="仿宋_GB2312"/>
                <w:i w:val="0"/>
                <w:color w:val="333333"/>
                <w:kern w:val="0"/>
                <w:sz w:val="15"/>
                <w:szCs w:val="15"/>
                <w:u w:val="none"/>
                <w:lang w:val="en-US" w:eastAsia="zh-CN" w:bidi="ar"/>
              </w:rPr>
              <w:t>企事业单位</w:t>
            </w:r>
            <w:r>
              <w:rPr>
                <w:rFonts w:hint="default" w:ascii="仿宋_GB2312" w:hAnsi="宋体" w:eastAsia="仿宋_GB2312" w:cs="仿宋_GB2312"/>
                <w:i w:val="0"/>
                <w:color w:val="333333"/>
                <w:kern w:val="0"/>
                <w:sz w:val="15"/>
                <w:szCs w:val="15"/>
                <w:u w:val="none"/>
                <w:lang w:val="en-US" w:eastAsia="zh-CN" w:bidi="ar"/>
              </w:rPr>
              <w:t>/</w:t>
            </w:r>
            <w:r>
              <w:rPr>
                <w:rFonts w:hint="eastAsia" w:ascii="仿宋_GB2312" w:hAnsi="宋体" w:eastAsia="仿宋_GB2312" w:cs="仿宋_GB2312"/>
                <w:i w:val="0"/>
                <w:color w:val="333333"/>
                <w:kern w:val="0"/>
                <w:sz w:val="15"/>
                <w:szCs w:val="15"/>
                <w:u w:val="none"/>
                <w:lang w:val="en-US" w:eastAsia="zh-CN" w:bidi="ar"/>
              </w:rPr>
              <w:t>村公示栏（电子屏）□精准推送□其他</w:t>
            </w:r>
            <w:r>
              <w:rPr>
                <w:rFonts w:hint="default" w:ascii="仿宋_GB2312" w:hAnsi="宋体" w:eastAsia="仿宋_GB2312" w:cs="仿宋_GB2312"/>
                <w:i w:val="0"/>
                <w:color w:val="333333"/>
                <w:kern w:val="0"/>
                <w:sz w:val="15"/>
                <w:szCs w:val="15"/>
                <w:u w:val="none"/>
                <w:lang w:val="en-US" w:eastAsia="zh-CN" w:bidi="ar"/>
              </w:rPr>
              <w:t>____</w:t>
            </w:r>
          </w:p>
        </w:tc>
        <w:tc>
          <w:tcPr>
            <w:tcW w:w="4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45EBDC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Calibri" w:hAnsi="Calibri" w:cs="Calibri" w:eastAsiaTheme="minorEastAsia"/>
                <w:b/>
                <w:kern w:val="0"/>
                <w:sz w:val="18"/>
                <w:szCs w:val="18"/>
                <w:lang w:val="en-US" w:eastAsia="zh-CN" w:bidi="ar"/>
              </w:rPr>
              <w:t>√</w:t>
            </w:r>
          </w:p>
        </w:tc>
        <w:tc>
          <w:tcPr>
            <w:tcW w:w="41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AD46F5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default" w:ascii="Calibri" w:hAnsi="Calibri" w:cs="Calibri"/>
                <w:sz w:val="21"/>
                <w:szCs w:val="21"/>
              </w:rPr>
            </w:pPr>
            <w:r>
              <w:rPr>
                <w:rFonts w:hint="default" w:ascii="Calibri" w:hAnsi="Calibri" w:cs="Calibri" w:eastAsiaTheme="minorEastAsia"/>
                <w:b/>
                <w:kern w:val="0"/>
                <w:sz w:val="18"/>
                <w:szCs w:val="18"/>
                <w:lang w:val="en-US" w:eastAsia="zh-CN" w:bidi="ar"/>
              </w:rPr>
              <w:t> </w:t>
            </w:r>
          </w:p>
        </w:tc>
        <w:tc>
          <w:tcPr>
            <w:tcW w:w="39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98A691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Calibri" w:hAnsi="Calibri" w:cs="Calibri" w:eastAsiaTheme="minorEastAsia"/>
                <w:b/>
                <w:kern w:val="0"/>
                <w:sz w:val="18"/>
                <w:szCs w:val="18"/>
                <w:lang w:val="en-US" w:eastAsia="zh-CN" w:bidi="ar"/>
              </w:rPr>
              <w:t>√</w:t>
            </w:r>
          </w:p>
        </w:tc>
        <w:tc>
          <w:tcPr>
            <w:tcW w:w="4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53870F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default" w:ascii="Calibri" w:hAnsi="Calibri" w:cs="Calibri"/>
                <w:sz w:val="21"/>
                <w:szCs w:val="21"/>
              </w:rPr>
            </w:pPr>
            <w:r>
              <w:rPr>
                <w:rFonts w:hint="default" w:ascii="Calibri" w:hAnsi="Calibri" w:cs="Calibri" w:eastAsiaTheme="minorEastAsia"/>
                <w:b/>
                <w:kern w:val="0"/>
                <w:sz w:val="18"/>
                <w:szCs w:val="18"/>
                <w:lang w:val="en-US" w:eastAsia="zh-CN" w:bidi="ar"/>
              </w:rPr>
              <w:t> </w:t>
            </w:r>
          </w:p>
        </w:tc>
        <w:tc>
          <w:tcPr>
            <w:tcW w:w="4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B9A181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Calibri" w:hAnsi="Calibri" w:cs="Calibri" w:eastAsiaTheme="minorEastAsia"/>
                <w:b/>
                <w:kern w:val="0"/>
                <w:sz w:val="18"/>
                <w:szCs w:val="18"/>
                <w:lang w:val="en-US" w:eastAsia="zh-CN" w:bidi="ar"/>
              </w:rPr>
              <w:t>√</w:t>
            </w:r>
          </w:p>
        </w:tc>
        <w:tc>
          <w:tcPr>
            <w:tcW w:w="39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58F859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Calibri" w:hAnsi="Calibri" w:cs="Calibri" w:eastAsiaTheme="minorEastAsia"/>
                <w:b/>
                <w:kern w:val="0"/>
                <w:sz w:val="18"/>
                <w:szCs w:val="18"/>
                <w:lang w:val="en-US" w:eastAsia="zh-CN" w:bidi="ar"/>
              </w:rPr>
              <w:t> </w:t>
            </w:r>
          </w:p>
        </w:tc>
        <w:tc>
          <w:tcPr>
            <w:tcW w:w="39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0EB8B7B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default" w:ascii="Calibri" w:hAnsi="Calibri" w:cs="Calibri"/>
                <w:sz w:val="21"/>
                <w:szCs w:val="21"/>
              </w:rPr>
            </w:pPr>
            <w:r>
              <w:rPr>
                <w:rFonts w:hint="default" w:ascii="Calibri" w:hAnsi="Calibri" w:cs="Calibri" w:eastAsiaTheme="minorEastAsia"/>
                <w:b/>
                <w:kern w:val="0"/>
                <w:sz w:val="18"/>
                <w:szCs w:val="18"/>
                <w:lang w:val="en-US" w:eastAsia="zh-CN" w:bidi="ar"/>
              </w:rPr>
              <w:t> </w:t>
            </w:r>
          </w:p>
        </w:tc>
      </w:tr>
      <w:tr w14:paraId="69767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jc w:val="center"/>
        </w:trPr>
        <w:tc>
          <w:tcPr>
            <w:tcW w:w="46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420FA4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default" w:ascii="Calibri" w:hAnsi="Calibri" w:cs="Calibri"/>
                <w:sz w:val="21"/>
                <w:szCs w:val="21"/>
              </w:rPr>
            </w:pPr>
            <w:r>
              <w:rPr>
                <w:rFonts w:hint="default" w:ascii="Calibri" w:hAnsi="Calibri" w:cs="Calibri" w:eastAsiaTheme="minorEastAsia"/>
                <w:b/>
                <w:kern w:val="0"/>
                <w:sz w:val="24"/>
                <w:szCs w:val="24"/>
                <w:lang w:val="en-US" w:eastAsia="zh-CN" w:bidi="ar"/>
              </w:rPr>
              <w:t>2</w:t>
            </w:r>
          </w:p>
        </w:tc>
        <w:tc>
          <w:tcPr>
            <w:tcW w:w="618" w:type="dxa"/>
            <w:vMerge w:val="continue"/>
            <w:tcBorders>
              <w:top w:val="nil"/>
              <w:left w:val="nil"/>
              <w:bottom w:val="nil"/>
              <w:right w:val="single" w:color="auto" w:sz="8" w:space="0"/>
            </w:tcBorders>
            <w:shd w:val="clear" w:color="auto" w:fill="auto"/>
            <w:tcMar>
              <w:top w:w="0" w:type="dxa"/>
              <w:left w:w="108" w:type="dxa"/>
              <w:bottom w:w="0" w:type="dxa"/>
              <w:right w:w="108" w:type="dxa"/>
            </w:tcMar>
            <w:vAlign w:val="center"/>
          </w:tcPr>
          <w:p w14:paraId="38BB41B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_GB2312" w:hAnsi="宋体" w:eastAsia="仿宋_GB2312" w:cs="仿宋_GB2312"/>
                <w:i w:val="0"/>
                <w:color w:val="333333"/>
                <w:kern w:val="0"/>
                <w:sz w:val="20"/>
                <w:szCs w:val="20"/>
                <w:u w:val="none"/>
                <w:lang w:val="en-US" w:eastAsia="zh-CN" w:bidi="ar"/>
              </w:rPr>
            </w:pPr>
          </w:p>
        </w:tc>
        <w:tc>
          <w:tcPr>
            <w:tcW w:w="1076" w:type="dxa"/>
            <w:vMerge w:val="continue"/>
            <w:tcBorders>
              <w:top w:val="nil"/>
              <w:left w:val="nil"/>
              <w:bottom w:val="nil"/>
              <w:right w:val="single" w:color="auto" w:sz="8" w:space="0"/>
            </w:tcBorders>
            <w:shd w:val="clear" w:color="auto" w:fill="auto"/>
            <w:tcMar>
              <w:top w:w="0" w:type="dxa"/>
              <w:left w:w="108" w:type="dxa"/>
              <w:bottom w:w="0" w:type="dxa"/>
              <w:right w:w="108" w:type="dxa"/>
            </w:tcMar>
            <w:vAlign w:val="center"/>
          </w:tcPr>
          <w:p w14:paraId="6C26E78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_GB2312" w:hAnsi="宋体" w:eastAsia="仿宋_GB2312" w:cs="仿宋_GB2312"/>
                <w:i w:val="0"/>
                <w:color w:val="333333"/>
                <w:kern w:val="0"/>
                <w:sz w:val="20"/>
                <w:szCs w:val="20"/>
                <w:u w:val="none"/>
                <w:lang w:val="en-US" w:eastAsia="zh-CN" w:bidi="ar"/>
              </w:rPr>
            </w:pPr>
          </w:p>
        </w:tc>
        <w:tc>
          <w:tcPr>
            <w:tcW w:w="11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91528E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_GB2312" w:hAnsi="宋体" w:eastAsia="仿宋_GB2312" w:cs="仿宋_GB2312"/>
                <w:i w:val="0"/>
                <w:color w:val="333333"/>
                <w:kern w:val="0"/>
                <w:sz w:val="20"/>
                <w:szCs w:val="20"/>
                <w:u w:val="none"/>
                <w:lang w:val="en-US" w:eastAsia="zh-CN" w:bidi="ar"/>
              </w:rPr>
            </w:pPr>
            <w:r>
              <w:rPr>
                <w:rFonts w:hint="default" w:ascii="仿宋_GB2312" w:hAnsi="宋体" w:eastAsia="仿宋_GB2312" w:cs="仿宋_GB2312"/>
                <w:i w:val="0"/>
                <w:color w:val="333333"/>
                <w:kern w:val="0"/>
                <w:sz w:val="20"/>
                <w:szCs w:val="20"/>
                <w:u w:val="none"/>
                <w:lang w:val="en-US" w:eastAsia="zh-CN" w:bidi="ar"/>
              </w:rPr>
              <w:t>其他政策文件</w:t>
            </w:r>
          </w:p>
        </w:tc>
        <w:tc>
          <w:tcPr>
            <w:tcW w:w="15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4DEE93C">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仿宋_GB2312" w:hAnsi="宋体" w:eastAsia="仿宋_GB2312" w:cs="仿宋_GB2312"/>
                <w:i w:val="0"/>
                <w:color w:val="333333"/>
                <w:kern w:val="0"/>
                <w:sz w:val="15"/>
                <w:szCs w:val="15"/>
                <w:u w:val="none"/>
                <w:lang w:val="en-US" w:eastAsia="zh-CN" w:bidi="ar"/>
              </w:rPr>
            </w:pPr>
            <w:r>
              <w:rPr>
                <w:rFonts w:hint="default" w:ascii="仿宋_GB2312" w:hAnsi="宋体" w:eastAsia="仿宋_GB2312" w:cs="仿宋_GB2312"/>
                <w:i w:val="0"/>
                <w:color w:val="333333"/>
                <w:kern w:val="0"/>
                <w:sz w:val="15"/>
                <w:szCs w:val="15"/>
                <w:u w:val="none"/>
                <w:lang w:val="en-US" w:eastAsia="zh-CN" w:bidi="ar"/>
              </w:rPr>
              <w:t>其他可以公开的</w:t>
            </w:r>
            <w:r>
              <w:rPr>
                <w:rFonts w:hint="eastAsia" w:ascii="仿宋_GB2312" w:hAnsi="宋体" w:eastAsia="仿宋_GB2312" w:cs="仿宋_GB2312"/>
                <w:i w:val="0"/>
                <w:color w:val="333333"/>
                <w:kern w:val="0"/>
                <w:sz w:val="15"/>
                <w:szCs w:val="15"/>
                <w:u w:val="none"/>
                <w:lang w:val="en-US" w:eastAsia="zh-CN" w:bidi="ar"/>
              </w:rPr>
              <w:t>水利领域</w:t>
            </w:r>
            <w:r>
              <w:rPr>
                <w:rFonts w:hint="default" w:ascii="仿宋_GB2312" w:hAnsi="宋体" w:eastAsia="仿宋_GB2312" w:cs="仿宋_GB2312"/>
                <w:i w:val="0"/>
                <w:color w:val="333333"/>
                <w:kern w:val="0"/>
                <w:sz w:val="15"/>
                <w:szCs w:val="15"/>
                <w:u w:val="none"/>
                <w:lang w:val="en-US" w:eastAsia="zh-CN" w:bidi="ar"/>
              </w:rPr>
              <w:t>有关政策文件等</w:t>
            </w:r>
          </w:p>
        </w:tc>
        <w:tc>
          <w:tcPr>
            <w:tcW w:w="29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45019E6">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仿宋_GB2312" w:hAnsi="宋体" w:eastAsia="仿宋_GB2312" w:cs="仿宋_GB2312"/>
                <w:i w:val="0"/>
                <w:color w:val="333333"/>
                <w:kern w:val="0"/>
                <w:sz w:val="15"/>
                <w:szCs w:val="15"/>
                <w:u w:val="none"/>
                <w:lang w:val="en-US" w:eastAsia="zh-CN" w:bidi="ar"/>
              </w:rPr>
            </w:pPr>
            <w:r>
              <w:rPr>
                <w:rFonts w:hint="default" w:ascii="仿宋_GB2312" w:hAnsi="宋体" w:eastAsia="仿宋_GB2312" w:cs="仿宋_GB2312"/>
                <w:i w:val="0"/>
                <w:color w:val="333333"/>
                <w:kern w:val="0"/>
                <w:sz w:val="15"/>
                <w:szCs w:val="15"/>
                <w:u w:val="none"/>
                <w:lang w:val="en-US" w:eastAsia="zh-CN" w:bidi="ar"/>
              </w:rPr>
              <w:t>《中华人民共和国政府信息公开条例》(</w:t>
            </w:r>
            <w:r>
              <w:rPr>
                <w:rFonts w:hint="eastAsia" w:ascii="仿宋_GB2312" w:hAnsi="宋体" w:eastAsia="仿宋_GB2312" w:cs="仿宋_GB2312"/>
                <w:i w:val="0"/>
                <w:color w:val="333333"/>
                <w:kern w:val="0"/>
                <w:sz w:val="15"/>
                <w:szCs w:val="15"/>
                <w:u w:val="none"/>
                <w:lang w:val="en-US" w:eastAsia="zh-CN" w:bidi="ar"/>
              </w:rPr>
              <w:t>国务院令第</w:t>
            </w:r>
            <w:r>
              <w:rPr>
                <w:rFonts w:hint="default" w:ascii="仿宋_GB2312" w:hAnsi="宋体" w:eastAsia="仿宋_GB2312" w:cs="仿宋_GB2312"/>
                <w:i w:val="0"/>
                <w:color w:val="333333"/>
                <w:kern w:val="0"/>
                <w:sz w:val="15"/>
                <w:szCs w:val="15"/>
                <w:u w:val="none"/>
                <w:lang w:val="en-US" w:eastAsia="zh-CN" w:bidi="ar"/>
              </w:rPr>
              <w:t>711</w:t>
            </w:r>
            <w:r>
              <w:rPr>
                <w:rFonts w:hint="eastAsia" w:ascii="仿宋_GB2312" w:hAnsi="宋体" w:eastAsia="仿宋_GB2312" w:cs="仿宋_GB2312"/>
                <w:i w:val="0"/>
                <w:color w:val="333333"/>
                <w:kern w:val="0"/>
                <w:sz w:val="15"/>
                <w:szCs w:val="15"/>
                <w:u w:val="none"/>
                <w:lang w:val="en-US" w:eastAsia="zh-CN" w:bidi="ar"/>
              </w:rPr>
              <w:t>号）</w:t>
            </w:r>
          </w:p>
        </w:tc>
        <w:tc>
          <w:tcPr>
            <w:tcW w:w="16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8636857">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仿宋_GB2312" w:hAnsi="宋体" w:eastAsia="仿宋_GB2312" w:cs="仿宋_GB2312"/>
                <w:i w:val="0"/>
                <w:color w:val="333333"/>
                <w:kern w:val="0"/>
                <w:sz w:val="15"/>
                <w:szCs w:val="15"/>
                <w:u w:val="none"/>
                <w:lang w:val="en-US" w:eastAsia="zh-CN" w:bidi="ar"/>
              </w:rPr>
            </w:pPr>
            <w:r>
              <w:rPr>
                <w:rFonts w:hint="default" w:ascii="仿宋_GB2312" w:hAnsi="宋体" w:eastAsia="仿宋_GB2312" w:cs="仿宋_GB2312"/>
                <w:i w:val="0"/>
                <w:color w:val="333333"/>
                <w:kern w:val="0"/>
                <w:sz w:val="15"/>
                <w:szCs w:val="15"/>
                <w:u w:val="none"/>
                <w:lang w:val="en-US" w:eastAsia="zh-CN" w:bidi="ar"/>
              </w:rPr>
              <w:t>信息形成或变更之日起20</w:t>
            </w:r>
            <w:r>
              <w:rPr>
                <w:rFonts w:hint="eastAsia" w:ascii="仿宋_GB2312" w:hAnsi="宋体" w:eastAsia="仿宋_GB2312" w:cs="仿宋_GB2312"/>
                <w:i w:val="0"/>
                <w:color w:val="333333"/>
                <w:kern w:val="0"/>
                <w:sz w:val="15"/>
                <w:szCs w:val="15"/>
                <w:u w:val="none"/>
                <w:lang w:val="en-US" w:eastAsia="zh-CN" w:bidi="ar"/>
              </w:rPr>
              <w:t>个工作日内</w:t>
            </w:r>
          </w:p>
        </w:tc>
        <w:tc>
          <w:tcPr>
            <w:tcW w:w="797" w:type="dxa"/>
            <w:vMerge w:val="continue"/>
            <w:tcBorders>
              <w:top w:val="nil"/>
              <w:left w:val="nil"/>
              <w:bottom w:val="nil"/>
              <w:right w:val="single" w:color="auto" w:sz="8" w:space="0"/>
            </w:tcBorders>
            <w:shd w:val="clear" w:color="auto" w:fill="auto"/>
            <w:tcMar>
              <w:top w:w="0" w:type="dxa"/>
              <w:left w:w="108" w:type="dxa"/>
              <w:bottom w:w="0" w:type="dxa"/>
              <w:right w:w="108" w:type="dxa"/>
            </w:tcMar>
            <w:vAlign w:val="center"/>
          </w:tcPr>
          <w:p w14:paraId="101AC070">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仿宋_GB2312" w:hAnsi="宋体" w:eastAsia="仿宋_GB2312" w:cs="仿宋_GB2312"/>
                <w:i w:val="0"/>
                <w:color w:val="333333"/>
                <w:kern w:val="0"/>
                <w:sz w:val="15"/>
                <w:szCs w:val="15"/>
                <w:u w:val="none"/>
                <w:lang w:val="en-US" w:eastAsia="zh-CN" w:bidi="ar"/>
              </w:rPr>
            </w:pPr>
          </w:p>
        </w:tc>
        <w:tc>
          <w:tcPr>
            <w:tcW w:w="2508" w:type="dxa"/>
            <w:vMerge w:val="continue"/>
            <w:tcBorders>
              <w:top w:val="nil"/>
              <w:left w:val="nil"/>
              <w:bottom w:val="nil"/>
              <w:right w:val="single" w:color="auto" w:sz="8" w:space="0"/>
            </w:tcBorders>
            <w:shd w:val="clear" w:color="auto" w:fill="auto"/>
            <w:tcMar>
              <w:top w:w="0" w:type="dxa"/>
              <w:left w:w="108" w:type="dxa"/>
              <w:bottom w:w="0" w:type="dxa"/>
              <w:right w:w="108" w:type="dxa"/>
            </w:tcMar>
            <w:vAlign w:val="center"/>
          </w:tcPr>
          <w:p w14:paraId="57624D8B">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仿宋_GB2312" w:hAnsi="宋体" w:eastAsia="仿宋_GB2312" w:cs="仿宋_GB2312"/>
                <w:i w:val="0"/>
                <w:color w:val="333333"/>
                <w:kern w:val="0"/>
                <w:sz w:val="15"/>
                <w:szCs w:val="15"/>
                <w:u w:val="none"/>
                <w:lang w:val="en-US" w:eastAsia="zh-CN" w:bidi="ar"/>
              </w:rPr>
            </w:pPr>
          </w:p>
        </w:tc>
        <w:tc>
          <w:tcPr>
            <w:tcW w:w="4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05BEC2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Calibri" w:hAnsi="Calibri" w:cs="Calibri" w:eastAsiaTheme="minorEastAsia"/>
                <w:b/>
                <w:kern w:val="0"/>
                <w:sz w:val="18"/>
                <w:szCs w:val="18"/>
                <w:lang w:val="en-US" w:eastAsia="zh-CN" w:bidi="ar"/>
              </w:rPr>
              <w:t>√</w:t>
            </w:r>
          </w:p>
        </w:tc>
        <w:tc>
          <w:tcPr>
            <w:tcW w:w="41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97F2CE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default" w:ascii="Calibri" w:hAnsi="Calibri" w:cs="Calibri"/>
                <w:sz w:val="21"/>
                <w:szCs w:val="21"/>
              </w:rPr>
            </w:pPr>
            <w:r>
              <w:rPr>
                <w:rFonts w:hint="default" w:ascii="Calibri" w:hAnsi="Calibri" w:cs="Calibri" w:eastAsiaTheme="minorEastAsia"/>
                <w:b/>
                <w:kern w:val="0"/>
                <w:sz w:val="18"/>
                <w:szCs w:val="18"/>
                <w:lang w:val="en-US" w:eastAsia="zh-CN" w:bidi="ar"/>
              </w:rPr>
              <w:t> </w:t>
            </w:r>
          </w:p>
        </w:tc>
        <w:tc>
          <w:tcPr>
            <w:tcW w:w="39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0BD023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Calibri" w:hAnsi="Calibri" w:cs="Calibri" w:eastAsiaTheme="minorEastAsia"/>
                <w:b/>
                <w:kern w:val="0"/>
                <w:sz w:val="18"/>
                <w:szCs w:val="18"/>
                <w:lang w:val="en-US" w:eastAsia="zh-CN" w:bidi="ar"/>
              </w:rPr>
              <w:t>√</w:t>
            </w:r>
          </w:p>
        </w:tc>
        <w:tc>
          <w:tcPr>
            <w:tcW w:w="4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72679A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default" w:ascii="Calibri" w:hAnsi="Calibri" w:cs="Calibri"/>
                <w:sz w:val="21"/>
                <w:szCs w:val="21"/>
              </w:rPr>
            </w:pPr>
            <w:r>
              <w:rPr>
                <w:rFonts w:hint="default" w:ascii="Calibri" w:hAnsi="Calibri" w:cs="Calibri" w:eastAsiaTheme="minorEastAsia"/>
                <w:b/>
                <w:kern w:val="0"/>
                <w:sz w:val="18"/>
                <w:szCs w:val="18"/>
                <w:lang w:val="en-US" w:eastAsia="zh-CN" w:bidi="ar"/>
              </w:rPr>
              <w:t> </w:t>
            </w:r>
          </w:p>
        </w:tc>
        <w:tc>
          <w:tcPr>
            <w:tcW w:w="4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C9C09B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Calibri" w:hAnsi="Calibri" w:cs="Calibri" w:eastAsiaTheme="minorEastAsia"/>
                <w:b/>
                <w:kern w:val="0"/>
                <w:sz w:val="18"/>
                <w:szCs w:val="18"/>
                <w:lang w:val="en-US" w:eastAsia="zh-CN" w:bidi="ar"/>
              </w:rPr>
              <w:t>√</w:t>
            </w:r>
          </w:p>
        </w:tc>
        <w:tc>
          <w:tcPr>
            <w:tcW w:w="39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203648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rFonts w:hint="default" w:ascii="Calibri" w:hAnsi="Calibri" w:cs="Calibri"/>
                <w:sz w:val="21"/>
                <w:szCs w:val="21"/>
              </w:rPr>
            </w:pPr>
            <w:r>
              <w:rPr>
                <w:rFonts w:hint="eastAsia" w:ascii="宋体" w:hAnsi="宋体" w:eastAsia="宋体" w:cs="宋体"/>
                <w:b/>
                <w:kern w:val="0"/>
                <w:sz w:val="18"/>
                <w:szCs w:val="18"/>
                <w:lang w:val="en-US" w:eastAsia="zh-CN" w:bidi="ar"/>
              </w:rPr>
              <w:t> </w:t>
            </w:r>
          </w:p>
        </w:tc>
        <w:tc>
          <w:tcPr>
            <w:tcW w:w="39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52606BA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default" w:ascii="Calibri" w:hAnsi="Calibri" w:cs="Calibri"/>
                <w:sz w:val="21"/>
                <w:szCs w:val="21"/>
              </w:rPr>
            </w:pPr>
            <w:r>
              <w:rPr>
                <w:rFonts w:hint="default" w:ascii="Calibri" w:hAnsi="Calibri" w:cs="Calibri" w:eastAsiaTheme="minorEastAsia"/>
                <w:b/>
                <w:kern w:val="0"/>
                <w:sz w:val="18"/>
                <w:szCs w:val="18"/>
                <w:lang w:val="en-US" w:eastAsia="zh-CN" w:bidi="ar"/>
              </w:rPr>
              <w:t> </w:t>
            </w:r>
          </w:p>
        </w:tc>
      </w:tr>
      <w:tr w14:paraId="2A891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3" w:hRule="atLeast"/>
          <w:jc w:val="center"/>
        </w:trPr>
        <w:tc>
          <w:tcPr>
            <w:tcW w:w="46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3E714B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24"/>
                <w:szCs w:val="24"/>
                <w:lang w:val="en-US" w:eastAsia="zh-CN" w:bidi="ar"/>
              </w:rPr>
              <w:t>3</w:t>
            </w:r>
          </w:p>
        </w:tc>
        <w:tc>
          <w:tcPr>
            <w:tcW w:w="618" w:type="dxa"/>
            <w:vMerge w:val="continue"/>
            <w:tcBorders>
              <w:top w:val="nil"/>
              <w:left w:val="nil"/>
              <w:bottom w:val="nil"/>
              <w:right w:val="single" w:color="auto" w:sz="8" w:space="0"/>
            </w:tcBorders>
            <w:shd w:val="clear" w:color="auto" w:fill="auto"/>
            <w:tcMar>
              <w:top w:w="0" w:type="dxa"/>
              <w:left w:w="108" w:type="dxa"/>
              <w:bottom w:w="0" w:type="dxa"/>
              <w:right w:w="108" w:type="dxa"/>
            </w:tcMar>
            <w:vAlign w:val="center"/>
          </w:tcPr>
          <w:p w14:paraId="5415C4B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_GB2312" w:hAnsi="宋体" w:eastAsia="仿宋_GB2312" w:cs="仿宋_GB2312"/>
                <w:i w:val="0"/>
                <w:color w:val="333333"/>
                <w:kern w:val="0"/>
                <w:sz w:val="20"/>
                <w:szCs w:val="20"/>
                <w:u w:val="none"/>
                <w:lang w:val="en-US" w:eastAsia="zh-CN" w:bidi="ar"/>
              </w:rPr>
            </w:pPr>
          </w:p>
        </w:tc>
        <w:tc>
          <w:tcPr>
            <w:tcW w:w="1076" w:type="dxa"/>
            <w:vMerge w:val="continue"/>
            <w:tcBorders>
              <w:top w:val="nil"/>
              <w:left w:val="nil"/>
              <w:bottom w:val="nil"/>
              <w:right w:val="single" w:color="auto" w:sz="8" w:space="0"/>
            </w:tcBorders>
            <w:shd w:val="clear" w:color="auto" w:fill="auto"/>
            <w:tcMar>
              <w:top w:w="0" w:type="dxa"/>
              <w:left w:w="108" w:type="dxa"/>
              <w:bottom w:w="0" w:type="dxa"/>
              <w:right w:w="108" w:type="dxa"/>
            </w:tcMar>
            <w:vAlign w:val="center"/>
          </w:tcPr>
          <w:p w14:paraId="4F9AE0C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_GB2312" w:hAnsi="宋体" w:eastAsia="仿宋_GB2312" w:cs="仿宋_GB2312"/>
                <w:i w:val="0"/>
                <w:color w:val="333333"/>
                <w:kern w:val="0"/>
                <w:sz w:val="20"/>
                <w:szCs w:val="20"/>
                <w:u w:val="none"/>
                <w:lang w:val="en-US" w:eastAsia="zh-CN" w:bidi="ar"/>
              </w:rPr>
            </w:pPr>
          </w:p>
        </w:tc>
        <w:tc>
          <w:tcPr>
            <w:tcW w:w="11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E2BB34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_GB2312" w:hAnsi="宋体" w:eastAsia="仿宋_GB2312" w:cs="仿宋_GB2312"/>
                <w:i w:val="0"/>
                <w:color w:val="333333"/>
                <w:kern w:val="0"/>
                <w:sz w:val="20"/>
                <w:szCs w:val="20"/>
                <w:u w:val="none"/>
                <w:lang w:val="en-US" w:eastAsia="zh-CN" w:bidi="ar"/>
              </w:rPr>
            </w:pPr>
            <w:r>
              <w:rPr>
                <w:rFonts w:hint="default" w:ascii="仿宋_GB2312" w:hAnsi="宋体" w:eastAsia="仿宋_GB2312" w:cs="仿宋_GB2312"/>
                <w:i w:val="0"/>
                <w:color w:val="333333"/>
                <w:kern w:val="0"/>
                <w:sz w:val="20"/>
                <w:szCs w:val="20"/>
                <w:u w:val="none"/>
                <w:lang w:val="en-US" w:eastAsia="zh-CN" w:bidi="ar"/>
              </w:rPr>
              <w:t>重大决策</w:t>
            </w:r>
            <w:r>
              <w:rPr>
                <w:rFonts w:hint="eastAsia" w:ascii="仿宋_GB2312" w:hAnsi="宋体" w:eastAsia="仿宋_GB2312" w:cs="仿宋_GB2312"/>
                <w:i w:val="0"/>
                <w:color w:val="333333"/>
                <w:kern w:val="0"/>
                <w:sz w:val="20"/>
                <w:szCs w:val="20"/>
                <w:u w:val="none"/>
                <w:lang w:val="en-US" w:eastAsia="zh-CN" w:bidi="ar"/>
              </w:rPr>
              <w:t>预公开</w:t>
            </w:r>
          </w:p>
        </w:tc>
        <w:tc>
          <w:tcPr>
            <w:tcW w:w="15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468F152">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仿宋_GB2312" w:hAnsi="宋体" w:eastAsia="仿宋_GB2312" w:cs="仿宋_GB2312"/>
                <w:i w:val="0"/>
                <w:color w:val="333333"/>
                <w:kern w:val="0"/>
                <w:sz w:val="15"/>
                <w:szCs w:val="15"/>
                <w:u w:val="none"/>
                <w:lang w:val="en-US" w:eastAsia="zh-CN" w:bidi="ar"/>
              </w:rPr>
            </w:pPr>
            <w:r>
              <w:rPr>
                <w:rFonts w:hint="eastAsia" w:ascii="仿宋_GB2312" w:hAnsi="宋体" w:eastAsia="仿宋_GB2312" w:cs="仿宋_GB2312"/>
                <w:i w:val="0"/>
                <w:color w:val="333333"/>
                <w:kern w:val="0"/>
                <w:sz w:val="15"/>
                <w:szCs w:val="15"/>
                <w:u w:val="none"/>
                <w:lang w:val="en-US" w:eastAsia="zh-CN" w:bidi="ar"/>
              </w:rPr>
              <w:t>水利领域的重大决策，决策前向社会公开决策草案、决策依据，意见征集方式和期限</w:t>
            </w:r>
          </w:p>
        </w:tc>
        <w:tc>
          <w:tcPr>
            <w:tcW w:w="29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5D3E855">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仿宋_GB2312" w:hAnsi="宋体" w:eastAsia="仿宋_GB2312" w:cs="仿宋_GB2312"/>
                <w:i w:val="0"/>
                <w:color w:val="333333"/>
                <w:kern w:val="0"/>
                <w:sz w:val="15"/>
                <w:szCs w:val="15"/>
                <w:u w:val="none"/>
                <w:lang w:val="en-US" w:eastAsia="zh-CN" w:bidi="ar"/>
              </w:rPr>
            </w:pPr>
            <w:r>
              <w:rPr>
                <w:rFonts w:hint="default" w:ascii="仿宋_GB2312" w:hAnsi="宋体" w:eastAsia="仿宋_GB2312" w:cs="仿宋_GB2312"/>
                <w:i w:val="0"/>
                <w:color w:val="333333"/>
                <w:kern w:val="0"/>
                <w:sz w:val="15"/>
                <w:szCs w:val="15"/>
                <w:u w:val="none"/>
                <w:lang w:val="en-US" w:eastAsia="zh-CN" w:bidi="ar"/>
              </w:rPr>
              <w:t>《中华人民共和国政府信息公开条例》(</w:t>
            </w:r>
            <w:r>
              <w:rPr>
                <w:rFonts w:hint="eastAsia" w:ascii="仿宋_GB2312" w:hAnsi="宋体" w:eastAsia="仿宋_GB2312" w:cs="仿宋_GB2312"/>
                <w:i w:val="0"/>
                <w:color w:val="333333"/>
                <w:kern w:val="0"/>
                <w:sz w:val="15"/>
                <w:szCs w:val="15"/>
                <w:u w:val="none"/>
                <w:lang w:val="en-US" w:eastAsia="zh-CN" w:bidi="ar"/>
              </w:rPr>
              <w:t>国务院令第</w:t>
            </w:r>
            <w:r>
              <w:rPr>
                <w:rFonts w:hint="default" w:ascii="仿宋_GB2312" w:hAnsi="宋体" w:eastAsia="仿宋_GB2312" w:cs="仿宋_GB2312"/>
                <w:i w:val="0"/>
                <w:color w:val="333333"/>
                <w:kern w:val="0"/>
                <w:sz w:val="15"/>
                <w:szCs w:val="15"/>
                <w:u w:val="none"/>
                <w:lang w:val="en-US" w:eastAsia="zh-CN" w:bidi="ar"/>
              </w:rPr>
              <w:t>711</w:t>
            </w:r>
            <w:r>
              <w:rPr>
                <w:rFonts w:hint="eastAsia" w:ascii="仿宋_GB2312" w:hAnsi="宋体" w:eastAsia="仿宋_GB2312" w:cs="仿宋_GB2312"/>
                <w:i w:val="0"/>
                <w:color w:val="333333"/>
                <w:kern w:val="0"/>
                <w:sz w:val="15"/>
                <w:szCs w:val="15"/>
                <w:u w:val="none"/>
                <w:lang w:val="en-US" w:eastAsia="zh-CN" w:bidi="ar"/>
              </w:rPr>
              <w:t>号），中央办公厅、国务院办公厅《关于全面推进政务公开工作的意见》</w:t>
            </w:r>
          </w:p>
        </w:tc>
        <w:tc>
          <w:tcPr>
            <w:tcW w:w="16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9D7D0AA">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仿宋_GB2312" w:hAnsi="宋体" w:eastAsia="仿宋_GB2312" w:cs="仿宋_GB2312"/>
                <w:i w:val="0"/>
                <w:color w:val="333333"/>
                <w:kern w:val="0"/>
                <w:sz w:val="15"/>
                <w:szCs w:val="15"/>
                <w:u w:val="none"/>
                <w:lang w:val="en-US" w:eastAsia="zh-CN" w:bidi="ar"/>
              </w:rPr>
            </w:pPr>
            <w:r>
              <w:rPr>
                <w:rFonts w:hint="default" w:ascii="仿宋_GB2312" w:hAnsi="宋体" w:eastAsia="仿宋_GB2312" w:cs="仿宋_GB2312"/>
                <w:i w:val="0"/>
                <w:color w:val="333333"/>
                <w:kern w:val="0"/>
                <w:sz w:val="15"/>
                <w:szCs w:val="15"/>
                <w:u w:val="none"/>
                <w:lang w:val="en-US" w:eastAsia="zh-CN" w:bidi="ar"/>
              </w:rPr>
              <w:t>按进展情况及时公开</w:t>
            </w:r>
          </w:p>
        </w:tc>
        <w:tc>
          <w:tcPr>
            <w:tcW w:w="797" w:type="dxa"/>
            <w:vMerge w:val="continue"/>
            <w:tcBorders>
              <w:top w:val="nil"/>
              <w:left w:val="nil"/>
              <w:bottom w:val="nil"/>
              <w:right w:val="single" w:color="auto" w:sz="8" w:space="0"/>
            </w:tcBorders>
            <w:shd w:val="clear" w:color="auto" w:fill="auto"/>
            <w:tcMar>
              <w:top w:w="0" w:type="dxa"/>
              <w:left w:w="108" w:type="dxa"/>
              <w:bottom w:w="0" w:type="dxa"/>
              <w:right w:w="108" w:type="dxa"/>
            </w:tcMar>
            <w:vAlign w:val="center"/>
          </w:tcPr>
          <w:p w14:paraId="16134C81">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仿宋_GB2312" w:hAnsi="宋体" w:eastAsia="仿宋_GB2312" w:cs="仿宋_GB2312"/>
                <w:i w:val="0"/>
                <w:color w:val="333333"/>
                <w:kern w:val="0"/>
                <w:sz w:val="15"/>
                <w:szCs w:val="15"/>
                <w:u w:val="none"/>
                <w:lang w:val="en-US" w:eastAsia="zh-CN" w:bidi="ar"/>
              </w:rPr>
            </w:pPr>
          </w:p>
        </w:tc>
        <w:tc>
          <w:tcPr>
            <w:tcW w:w="2508" w:type="dxa"/>
            <w:vMerge w:val="continue"/>
            <w:tcBorders>
              <w:top w:val="nil"/>
              <w:left w:val="nil"/>
              <w:bottom w:val="nil"/>
              <w:right w:val="single" w:color="auto" w:sz="8" w:space="0"/>
            </w:tcBorders>
            <w:shd w:val="clear" w:color="auto" w:fill="auto"/>
            <w:tcMar>
              <w:top w:w="0" w:type="dxa"/>
              <w:left w:w="108" w:type="dxa"/>
              <w:bottom w:w="0" w:type="dxa"/>
              <w:right w:w="108" w:type="dxa"/>
            </w:tcMar>
            <w:vAlign w:val="center"/>
          </w:tcPr>
          <w:p w14:paraId="17A0052C">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仿宋_GB2312" w:hAnsi="宋体" w:eastAsia="仿宋_GB2312" w:cs="仿宋_GB2312"/>
                <w:i w:val="0"/>
                <w:color w:val="333333"/>
                <w:kern w:val="0"/>
                <w:sz w:val="15"/>
                <w:szCs w:val="15"/>
                <w:u w:val="none"/>
                <w:lang w:val="en-US" w:eastAsia="zh-CN" w:bidi="ar"/>
              </w:rPr>
            </w:pPr>
          </w:p>
        </w:tc>
        <w:tc>
          <w:tcPr>
            <w:tcW w:w="4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1FBBCA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Calibri" w:hAnsi="Calibri" w:cs="Calibri" w:eastAsiaTheme="minorEastAsia"/>
                <w:b/>
                <w:kern w:val="0"/>
                <w:sz w:val="18"/>
                <w:szCs w:val="18"/>
                <w:lang w:val="en-US" w:eastAsia="zh-CN" w:bidi="ar"/>
              </w:rPr>
              <w:t>√</w:t>
            </w:r>
          </w:p>
        </w:tc>
        <w:tc>
          <w:tcPr>
            <w:tcW w:w="41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45B470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default" w:ascii="Calibri" w:hAnsi="Calibri" w:cs="Calibri"/>
                <w:sz w:val="21"/>
                <w:szCs w:val="21"/>
              </w:rPr>
            </w:pPr>
            <w:r>
              <w:rPr>
                <w:rFonts w:hint="default" w:ascii="Calibri" w:hAnsi="Calibri" w:cs="Calibri" w:eastAsiaTheme="minorEastAsia"/>
                <w:b/>
                <w:kern w:val="0"/>
                <w:sz w:val="18"/>
                <w:szCs w:val="18"/>
                <w:lang w:val="en-US" w:eastAsia="zh-CN" w:bidi="ar"/>
              </w:rPr>
              <w:t> </w:t>
            </w:r>
          </w:p>
        </w:tc>
        <w:tc>
          <w:tcPr>
            <w:tcW w:w="39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3DE14F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Calibri" w:hAnsi="Calibri" w:cs="Calibri" w:eastAsiaTheme="minorEastAsia"/>
                <w:b/>
                <w:kern w:val="0"/>
                <w:sz w:val="18"/>
                <w:szCs w:val="18"/>
                <w:lang w:val="en-US" w:eastAsia="zh-CN" w:bidi="ar"/>
              </w:rPr>
              <w:t>√</w:t>
            </w:r>
          </w:p>
        </w:tc>
        <w:tc>
          <w:tcPr>
            <w:tcW w:w="4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01E4C5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default" w:ascii="Calibri" w:hAnsi="Calibri" w:cs="Calibri"/>
                <w:sz w:val="21"/>
                <w:szCs w:val="21"/>
              </w:rPr>
            </w:pPr>
            <w:r>
              <w:rPr>
                <w:rFonts w:hint="default" w:ascii="Calibri" w:hAnsi="Calibri" w:cs="Calibri" w:eastAsiaTheme="minorEastAsia"/>
                <w:b/>
                <w:kern w:val="0"/>
                <w:sz w:val="18"/>
                <w:szCs w:val="18"/>
                <w:lang w:val="en-US" w:eastAsia="zh-CN" w:bidi="ar"/>
              </w:rPr>
              <w:t> </w:t>
            </w:r>
          </w:p>
        </w:tc>
        <w:tc>
          <w:tcPr>
            <w:tcW w:w="4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B76A5D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Calibri" w:hAnsi="Calibri" w:cs="Calibri" w:eastAsiaTheme="minorEastAsia"/>
                <w:b/>
                <w:kern w:val="0"/>
                <w:sz w:val="18"/>
                <w:szCs w:val="18"/>
                <w:lang w:val="en-US" w:eastAsia="zh-CN" w:bidi="ar"/>
              </w:rPr>
              <w:t>√</w:t>
            </w:r>
          </w:p>
        </w:tc>
        <w:tc>
          <w:tcPr>
            <w:tcW w:w="39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CC6180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rFonts w:hint="default" w:ascii="Calibri" w:hAnsi="Calibri" w:cs="Calibri"/>
                <w:sz w:val="21"/>
                <w:szCs w:val="21"/>
              </w:rPr>
            </w:pPr>
            <w:r>
              <w:rPr>
                <w:rFonts w:hint="eastAsia" w:ascii="宋体" w:hAnsi="宋体" w:eastAsia="宋体" w:cs="宋体"/>
                <w:b/>
                <w:kern w:val="0"/>
                <w:sz w:val="18"/>
                <w:szCs w:val="18"/>
                <w:lang w:val="en-US" w:eastAsia="zh-CN" w:bidi="ar"/>
              </w:rPr>
              <w:t> </w:t>
            </w:r>
          </w:p>
        </w:tc>
        <w:tc>
          <w:tcPr>
            <w:tcW w:w="39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047182C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21"/>
                <w:szCs w:val="21"/>
                <w:lang w:val="en-US" w:eastAsia="zh-CN" w:bidi="ar"/>
              </w:rPr>
              <w:t> </w:t>
            </w:r>
          </w:p>
        </w:tc>
      </w:tr>
      <w:tr w14:paraId="16C3F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34" w:hRule="atLeast"/>
          <w:jc w:val="center"/>
        </w:trPr>
        <w:tc>
          <w:tcPr>
            <w:tcW w:w="46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40B346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24"/>
                <w:szCs w:val="24"/>
                <w:lang w:val="en-US" w:eastAsia="zh-CN" w:bidi="ar"/>
              </w:rPr>
              <w:t>4</w:t>
            </w:r>
          </w:p>
        </w:tc>
        <w:tc>
          <w:tcPr>
            <w:tcW w:w="618" w:type="dxa"/>
            <w:vMerge w:val="restart"/>
            <w:tcBorders>
              <w:top w:val="nil"/>
              <w:left w:val="nil"/>
              <w:bottom w:val="nil"/>
              <w:right w:val="single" w:color="auto" w:sz="8" w:space="0"/>
            </w:tcBorders>
            <w:shd w:val="clear" w:color="auto" w:fill="auto"/>
            <w:tcMar>
              <w:top w:w="0" w:type="dxa"/>
              <w:left w:w="108" w:type="dxa"/>
              <w:bottom w:w="0" w:type="dxa"/>
              <w:right w:w="108" w:type="dxa"/>
            </w:tcMar>
            <w:vAlign w:val="center"/>
          </w:tcPr>
          <w:p w14:paraId="05C298B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_GB2312" w:hAnsi="宋体" w:eastAsia="仿宋_GB2312" w:cs="仿宋_GB2312"/>
                <w:i w:val="0"/>
                <w:color w:val="333333"/>
                <w:kern w:val="0"/>
                <w:sz w:val="20"/>
                <w:szCs w:val="20"/>
                <w:u w:val="none"/>
                <w:lang w:val="en-US" w:eastAsia="zh-CN" w:bidi="ar"/>
              </w:rPr>
            </w:pPr>
            <w:r>
              <w:rPr>
                <w:rFonts w:hint="eastAsia" w:ascii="仿宋_GB2312" w:hAnsi="宋体" w:eastAsia="仿宋_GB2312" w:cs="仿宋_GB2312"/>
                <w:i w:val="0"/>
                <w:color w:val="333333"/>
                <w:kern w:val="0"/>
                <w:sz w:val="20"/>
                <w:szCs w:val="20"/>
                <w:u w:val="none"/>
                <w:lang w:val="en-US" w:eastAsia="zh-CN" w:bidi="ar"/>
              </w:rPr>
              <w:t>水利领域</w:t>
            </w:r>
          </w:p>
        </w:tc>
        <w:tc>
          <w:tcPr>
            <w:tcW w:w="1076" w:type="dxa"/>
            <w:vMerge w:val="restart"/>
            <w:tcBorders>
              <w:top w:val="nil"/>
              <w:left w:val="nil"/>
              <w:bottom w:val="nil"/>
              <w:right w:val="single" w:color="auto" w:sz="8" w:space="0"/>
            </w:tcBorders>
            <w:shd w:val="clear" w:color="auto" w:fill="auto"/>
            <w:tcMar>
              <w:top w:w="0" w:type="dxa"/>
              <w:left w:w="108" w:type="dxa"/>
              <w:bottom w:w="0" w:type="dxa"/>
              <w:right w:w="108" w:type="dxa"/>
            </w:tcMar>
            <w:vAlign w:val="center"/>
          </w:tcPr>
          <w:p w14:paraId="776ED70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_GB2312" w:hAnsi="宋体" w:eastAsia="仿宋_GB2312" w:cs="仿宋_GB2312"/>
                <w:i w:val="0"/>
                <w:color w:val="333333"/>
                <w:kern w:val="0"/>
                <w:sz w:val="20"/>
                <w:szCs w:val="20"/>
                <w:u w:val="none"/>
                <w:lang w:val="en-US" w:eastAsia="zh-CN" w:bidi="ar"/>
              </w:rPr>
            </w:pPr>
            <w:r>
              <w:rPr>
                <w:rFonts w:hint="eastAsia" w:ascii="仿宋_GB2312" w:hAnsi="宋体" w:eastAsia="仿宋_GB2312" w:cs="仿宋_GB2312"/>
                <w:i w:val="0"/>
                <w:color w:val="333333"/>
                <w:kern w:val="0"/>
                <w:sz w:val="20"/>
                <w:szCs w:val="20"/>
                <w:u w:val="none"/>
                <w:lang w:val="en-US" w:eastAsia="zh-CN" w:bidi="ar"/>
              </w:rPr>
              <w:t>政策文件</w:t>
            </w:r>
          </w:p>
          <w:p w14:paraId="4614845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_GB2312" w:hAnsi="宋体" w:eastAsia="仿宋_GB2312" w:cs="仿宋_GB2312"/>
                <w:i w:val="0"/>
                <w:color w:val="333333"/>
                <w:kern w:val="0"/>
                <w:sz w:val="20"/>
                <w:szCs w:val="20"/>
                <w:u w:val="none"/>
                <w:lang w:val="en-US" w:eastAsia="zh-CN" w:bidi="ar"/>
              </w:rPr>
            </w:pPr>
          </w:p>
        </w:tc>
        <w:tc>
          <w:tcPr>
            <w:tcW w:w="11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131B61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_GB2312" w:hAnsi="宋体" w:eastAsia="仿宋_GB2312" w:cs="仿宋_GB2312"/>
                <w:i w:val="0"/>
                <w:color w:val="333333"/>
                <w:kern w:val="0"/>
                <w:sz w:val="20"/>
                <w:szCs w:val="20"/>
                <w:u w:val="none"/>
                <w:lang w:val="en-US" w:eastAsia="zh-CN" w:bidi="ar"/>
              </w:rPr>
            </w:pPr>
            <w:r>
              <w:rPr>
                <w:rFonts w:hint="default" w:ascii="仿宋_GB2312" w:hAnsi="宋体" w:eastAsia="仿宋_GB2312" w:cs="仿宋_GB2312"/>
                <w:i w:val="0"/>
                <w:color w:val="333333"/>
                <w:kern w:val="0"/>
                <w:sz w:val="20"/>
                <w:szCs w:val="20"/>
                <w:u w:val="none"/>
                <w:lang w:val="en-US" w:eastAsia="zh-CN" w:bidi="ar"/>
              </w:rPr>
              <w:t>征集采纳社会公众意见情况</w:t>
            </w:r>
          </w:p>
        </w:tc>
        <w:tc>
          <w:tcPr>
            <w:tcW w:w="15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01B2A3D">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仿宋_GB2312" w:hAnsi="宋体" w:eastAsia="仿宋_GB2312" w:cs="仿宋_GB2312"/>
                <w:i w:val="0"/>
                <w:color w:val="333333"/>
                <w:kern w:val="0"/>
                <w:sz w:val="15"/>
                <w:szCs w:val="15"/>
                <w:u w:val="none"/>
                <w:lang w:val="en-US" w:eastAsia="zh-CN" w:bidi="ar"/>
              </w:rPr>
            </w:pPr>
            <w:r>
              <w:rPr>
                <w:rFonts w:hint="default" w:ascii="仿宋_GB2312" w:hAnsi="宋体" w:eastAsia="仿宋_GB2312" w:cs="仿宋_GB2312"/>
                <w:i w:val="0"/>
                <w:color w:val="333333"/>
                <w:kern w:val="0"/>
                <w:sz w:val="15"/>
                <w:szCs w:val="15"/>
                <w:u w:val="none"/>
                <w:lang w:val="en-US" w:eastAsia="zh-CN" w:bidi="ar"/>
              </w:rPr>
              <w:t>重大决策草案公布后征集到的社会公众意见情况、采纳与否情况及理由等</w:t>
            </w:r>
          </w:p>
        </w:tc>
        <w:tc>
          <w:tcPr>
            <w:tcW w:w="29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6432DE0">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仿宋_GB2312" w:hAnsi="宋体" w:eastAsia="仿宋_GB2312" w:cs="仿宋_GB2312"/>
                <w:i w:val="0"/>
                <w:color w:val="333333"/>
                <w:kern w:val="0"/>
                <w:sz w:val="15"/>
                <w:szCs w:val="15"/>
                <w:u w:val="none"/>
                <w:lang w:val="en-US" w:eastAsia="zh-CN" w:bidi="ar"/>
              </w:rPr>
            </w:pPr>
            <w:r>
              <w:rPr>
                <w:rFonts w:hint="default" w:ascii="仿宋_GB2312" w:hAnsi="宋体" w:eastAsia="仿宋_GB2312" w:cs="仿宋_GB2312"/>
                <w:i w:val="0"/>
                <w:color w:val="333333"/>
                <w:kern w:val="0"/>
                <w:sz w:val="15"/>
                <w:szCs w:val="15"/>
                <w:u w:val="none"/>
                <w:lang w:val="en-US" w:eastAsia="zh-CN" w:bidi="ar"/>
              </w:rPr>
              <w:t>《中华人民共和国政府信息公开条例》(</w:t>
            </w:r>
            <w:r>
              <w:rPr>
                <w:rFonts w:hint="eastAsia" w:ascii="仿宋_GB2312" w:hAnsi="宋体" w:eastAsia="仿宋_GB2312" w:cs="仿宋_GB2312"/>
                <w:i w:val="0"/>
                <w:color w:val="333333"/>
                <w:kern w:val="0"/>
                <w:sz w:val="15"/>
                <w:szCs w:val="15"/>
                <w:u w:val="none"/>
                <w:lang w:val="en-US" w:eastAsia="zh-CN" w:bidi="ar"/>
              </w:rPr>
              <w:t>国务院令第</w:t>
            </w:r>
            <w:r>
              <w:rPr>
                <w:rFonts w:hint="default" w:ascii="仿宋_GB2312" w:hAnsi="宋体" w:eastAsia="仿宋_GB2312" w:cs="仿宋_GB2312"/>
                <w:i w:val="0"/>
                <w:color w:val="333333"/>
                <w:kern w:val="0"/>
                <w:sz w:val="15"/>
                <w:szCs w:val="15"/>
                <w:u w:val="none"/>
                <w:lang w:val="en-US" w:eastAsia="zh-CN" w:bidi="ar"/>
              </w:rPr>
              <w:t>711</w:t>
            </w:r>
            <w:r>
              <w:rPr>
                <w:rFonts w:hint="eastAsia" w:ascii="仿宋_GB2312" w:hAnsi="宋体" w:eastAsia="仿宋_GB2312" w:cs="仿宋_GB2312"/>
                <w:i w:val="0"/>
                <w:color w:val="333333"/>
                <w:kern w:val="0"/>
                <w:sz w:val="15"/>
                <w:szCs w:val="15"/>
                <w:u w:val="none"/>
                <w:lang w:val="en-US" w:eastAsia="zh-CN" w:bidi="ar"/>
              </w:rPr>
              <w:t>号），中央办公厅、国务院办公厅《关于全面推进政务公开工作的意见》</w:t>
            </w:r>
          </w:p>
        </w:tc>
        <w:tc>
          <w:tcPr>
            <w:tcW w:w="16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C8FDD1A">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仿宋_GB2312" w:hAnsi="宋体" w:eastAsia="仿宋_GB2312" w:cs="仿宋_GB2312"/>
                <w:i w:val="0"/>
                <w:color w:val="333333"/>
                <w:kern w:val="0"/>
                <w:sz w:val="15"/>
                <w:szCs w:val="15"/>
                <w:u w:val="none"/>
                <w:lang w:val="en-US" w:eastAsia="zh-CN" w:bidi="ar"/>
              </w:rPr>
            </w:pPr>
            <w:r>
              <w:rPr>
                <w:rFonts w:hint="default" w:ascii="仿宋_GB2312" w:hAnsi="宋体" w:eastAsia="仿宋_GB2312" w:cs="仿宋_GB2312"/>
                <w:i w:val="0"/>
                <w:color w:val="333333"/>
                <w:kern w:val="0"/>
                <w:sz w:val="15"/>
                <w:szCs w:val="15"/>
                <w:u w:val="none"/>
                <w:lang w:val="en-US" w:eastAsia="zh-CN" w:bidi="ar"/>
              </w:rPr>
              <w:t>征求意见时对外公布的时限内公开</w:t>
            </w:r>
          </w:p>
        </w:tc>
        <w:tc>
          <w:tcPr>
            <w:tcW w:w="797" w:type="dxa"/>
            <w:vMerge w:val="restart"/>
            <w:tcBorders>
              <w:top w:val="nil"/>
              <w:left w:val="nil"/>
              <w:bottom w:val="nil"/>
              <w:right w:val="single" w:color="auto" w:sz="8" w:space="0"/>
            </w:tcBorders>
            <w:shd w:val="clear" w:color="auto" w:fill="auto"/>
            <w:tcMar>
              <w:top w:w="0" w:type="dxa"/>
              <w:left w:w="108" w:type="dxa"/>
              <w:bottom w:w="0" w:type="dxa"/>
              <w:right w:w="108" w:type="dxa"/>
            </w:tcMar>
            <w:vAlign w:val="center"/>
          </w:tcPr>
          <w:p w14:paraId="10B88DC3">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宋体" w:eastAsia="仿宋_GB2312" w:cs="仿宋_GB2312"/>
                <w:i w:val="0"/>
                <w:color w:val="333333"/>
                <w:kern w:val="0"/>
                <w:sz w:val="15"/>
                <w:szCs w:val="15"/>
                <w:u w:val="none"/>
                <w:lang w:val="en-US" w:eastAsia="zh-CN" w:bidi="ar"/>
              </w:rPr>
            </w:pPr>
            <w:r>
              <w:rPr>
                <w:rFonts w:hint="eastAsia" w:ascii="仿宋_GB2312" w:hAnsi="宋体" w:eastAsia="仿宋_GB2312" w:cs="仿宋_GB2312"/>
                <w:i w:val="0"/>
                <w:color w:val="333333"/>
                <w:kern w:val="0"/>
                <w:sz w:val="15"/>
                <w:szCs w:val="15"/>
                <w:u w:val="none"/>
                <w:lang w:val="en-US" w:eastAsia="zh-CN" w:bidi="ar"/>
              </w:rPr>
              <w:t>舞钢市</w:t>
            </w:r>
          </w:p>
          <w:p w14:paraId="085C5ED8">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仿宋_GB2312" w:hAnsi="宋体" w:eastAsia="仿宋_GB2312" w:cs="仿宋_GB2312"/>
                <w:i w:val="0"/>
                <w:color w:val="333333"/>
                <w:kern w:val="0"/>
                <w:sz w:val="15"/>
                <w:szCs w:val="15"/>
                <w:u w:val="none"/>
                <w:lang w:val="en-US" w:eastAsia="zh-CN" w:bidi="ar"/>
              </w:rPr>
            </w:pPr>
            <w:r>
              <w:rPr>
                <w:rFonts w:hint="eastAsia" w:ascii="仿宋_GB2312" w:hAnsi="宋体" w:eastAsia="仿宋_GB2312" w:cs="仿宋_GB2312"/>
                <w:i w:val="0"/>
                <w:color w:val="333333"/>
                <w:kern w:val="0"/>
                <w:sz w:val="15"/>
                <w:szCs w:val="15"/>
                <w:u w:val="none"/>
                <w:lang w:val="en-US" w:eastAsia="zh-CN" w:bidi="ar"/>
              </w:rPr>
              <w:t>水利局</w:t>
            </w:r>
          </w:p>
        </w:tc>
        <w:tc>
          <w:tcPr>
            <w:tcW w:w="2508" w:type="dxa"/>
            <w:vMerge w:val="restart"/>
            <w:tcBorders>
              <w:top w:val="nil"/>
              <w:left w:val="nil"/>
              <w:bottom w:val="nil"/>
              <w:right w:val="single" w:color="auto" w:sz="8" w:space="0"/>
            </w:tcBorders>
            <w:shd w:val="clear" w:color="auto" w:fill="auto"/>
            <w:tcMar>
              <w:top w:w="0" w:type="dxa"/>
              <w:left w:w="108" w:type="dxa"/>
              <w:bottom w:w="0" w:type="dxa"/>
              <w:right w:w="108" w:type="dxa"/>
            </w:tcMar>
            <w:vAlign w:val="center"/>
          </w:tcPr>
          <w:p w14:paraId="7F581007">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仿宋_GB2312" w:hAnsi="宋体" w:eastAsia="仿宋_GB2312" w:cs="仿宋_GB2312"/>
                <w:i w:val="0"/>
                <w:color w:val="333333"/>
                <w:kern w:val="0"/>
                <w:sz w:val="15"/>
                <w:szCs w:val="15"/>
                <w:u w:val="none"/>
                <w:lang w:val="en-US" w:eastAsia="zh-CN" w:bidi="ar"/>
              </w:rPr>
            </w:pPr>
            <w:r>
              <w:rPr>
                <w:rFonts w:hint="eastAsia" w:ascii="仿宋_GB2312" w:hAnsi="宋体" w:eastAsia="仿宋_GB2312" w:cs="仿宋_GB2312"/>
                <w:i w:val="0"/>
                <w:color w:val="333333"/>
                <w:kern w:val="0"/>
                <w:sz w:val="15"/>
                <w:szCs w:val="15"/>
                <w:u w:val="none"/>
                <w:lang w:val="en-US" w:eastAsia="zh-CN" w:bidi="ar"/>
              </w:rPr>
              <w:t>■政府网站□政府公报□发布会</w:t>
            </w:r>
            <w:r>
              <w:rPr>
                <w:rFonts w:hint="default" w:ascii="仿宋_GB2312" w:hAnsi="宋体" w:eastAsia="仿宋_GB2312" w:cs="仿宋_GB2312"/>
                <w:i w:val="0"/>
                <w:color w:val="333333"/>
                <w:kern w:val="0"/>
                <w:sz w:val="15"/>
                <w:szCs w:val="15"/>
                <w:u w:val="none"/>
                <w:lang w:val="en-US" w:eastAsia="zh-CN" w:bidi="ar"/>
              </w:rPr>
              <w:t>/</w:t>
            </w:r>
            <w:r>
              <w:rPr>
                <w:rFonts w:hint="eastAsia" w:ascii="仿宋_GB2312" w:hAnsi="宋体" w:eastAsia="仿宋_GB2312" w:cs="仿宋_GB2312"/>
                <w:i w:val="0"/>
                <w:color w:val="333333"/>
                <w:kern w:val="0"/>
                <w:sz w:val="15"/>
                <w:szCs w:val="15"/>
                <w:u w:val="none"/>
                <w:lang w:val="en-US" w:eastAsia="zh-CN" w:bidi="ar"/>
              </w:rPr>
              <w:t>听证会□广播电视 □纸质媒体■公开查阅点</w:t>
            </w:r>
            <w:r>
              <w:rPr>
                <w:rFonts w:hint="default" w:ascii="仿宋_GB2312" w:hAnsi="宋体" w:eastAsia="仿宋_GB2312" w:cs="仿宋_GB2312"/>
                <w:i w:val="0"/>
                <w:color w:val="333333"/>
                <w:kern w:val="0"/>
                <w:sz w:val="15"/>
                <w:szCs w:val="15"/>
                <w:u w:val="none"/>
                <w:lang w:val="en-US" w:eastAsia="zh-CN" w:bidi="ar"/>
              </w:rPr>
              <w:t>/</w:t>
            </w:r>
            <w:r>
              <w:rPr>
                <w:rFonts w:hint="eastAsia" w:ascii="仿宋_GB2312" w:hAnsi="宋体" w:eastAsia="仿宋_GB2312" w:cs="仿宋_GB2312"/>
                <w:i w:val="0"/>
                <w:color w:val="333333"/>
                <w:kern w:val="0"/>
                <w:sz w:val="15"/>
                <w:szCs w:val="15"/>
                <w:u w:val="none"/>
                <w:lang w:val="en-US" w:eastAsia="zh-CN" w:bidi="ar"/>
              </w:rPr>
              <w:t>政务公开专区■政务服务中心□便民服务站□入户</w:t>
            </w:r>
            <w:r>
              <w:rPr>
                <w:rFonts w:hint="default" w:ascii="仿宋_GB2312" w:hAnsi="宋体" w:eastAsia="仿宋_GB2312" w:cs="仿宋_GB2312"/>
                <w:i w:val="0"/>
                <w:color w:val="333333"/>
                <w:kern w:val="0"/>
                <w:sz w:val="15"/>
                <w:szCs w:val="15"/>
                <w:u w:val="none"/>
                <w:lang w:val="en-US" w:eastAsia="zh-CN" w:bidi="ar"/>
              </w:rPr>
              <w:t>/</w:t>
            </w:r>
            <w:r>
              <w:rPr>
                <w:rFonts w:hint="eastAsia" w:ascii="仿宋_GB2312" w:hAnsi="宋体" w:eastAsia="仿宋_GB2312" w:cs="仿宋_GB2312"/>
                <w:i w:val="0"/>
                <w:color w:val="333333"/>
                <w:kern w:val="0"/>
                <w:sz w:val="15"/>
                <w:szCs w:val="15"/>
                <w:u w:val="none"/>
                <w:lang w:val="en-US" w:eastAsia="zh-CN" w:bidi="ar"/>
              </w:rPr>
              <w:t>现场□社区</w:t>
            </w:r>
            <w:r>
              <w:rPr>
                <w:rFonts w:hint="default" w:ascii="仿宋_GB2312" w:hAnsi="宋体" w:eastAsia="仿宋_GB2312" w:cs="仿宋_GB2312"/>
                <w:i w:val="0"/>
                <w:color w:val="333333"/>
                <w:kern w:val="0"/>
                <w:sz w:val="15"/>
                <w:szCs w:val="15"/>
                <w:u w:val="none"/>
                <w:lang w:val="en-US" w:eastAsia="zh-CN" w:bidi="ar"/>
              </w:rPr>
              <w:t>/</w:t>
            </w:r>
            <w:r>
              <w:rPr>
                <w:rFonts w:hint="eastAsia" w:ascii="仿宋_GB2312" w:hAnsi="宋体" w:eastAsia="仿宋_GB2312" w:cs="仿宋_GB2312"/>
                <w:i w:val="0"/>
                <w:color w:val="333333"/>
                <w:kern w:val="0"/>
                <w:sz w:val="15"/>
                <w:szCs w:val="15"/>
                <w:u w:val="none"/>
                <w:lang w:val="en-US" w:eastAsia="zh-CN" w:bidi="ar"/>
              </w:rPr>
              <w:t>企事业单位</w:t>
            </w:r>
            <w:r>
              <w:rPr>
                <w:rFonts w:hint="default" w:ascii="仿宋_GB2312" w:hAnsi="宋体" w:eastAsia="仿宋_GB2312" w:cs="仿宋_GB2312"/>
                <w:i w:val="0"/>
                <w:color w:val="333333"/>
                <w:kern w:val="0"/>
                <w:sz w:val="15"/>
                <w:szCs w:val="15"/>
                <w:u w:val="none"/>
                <w:lang w:val="en-US" w:eastAsia="zh-CN" w:bidi="ar"/>
              </w:rPr>
              <w:t>/</w:t>
            </w:r>
            <w:r>
              <w:rPr>
                <w:rFonts w:hint="eastAsia" w:ascii="仿宋_GB2312" w:hAnsi="宋体" w:eastAsia="仿宋_GB2312" w:cs="仿宋_GB2312"/>
                <w:i w:val="0"/>
                <w:color w:val="333333"/>
                <w:kern w:val="0"/>
                <w:sz w:val="15"/>
                <w:szCs w:val="15"/>
                <w:u w:val="none"/>
                <w:lang w:val="en-US" w:eastAsia="zh-CN" w:bidi="ar"/>
              </w:rPr>
              <w:t>村公示栏（电子屏）□精准推送□其他</w:t>
            </w:r>
            <w:r>
              <w:rPr>
                <w:rFonts w:hint="default" w:ascii="仿宋_GB2312" w:hAnsi="宋体" w:eastAsia="仿宋_GB2312" w:cs="仿宋_GB2312"/>
                <w:i w:val="0"/>
                <w:color w:val="333333"/>
                <w:kern w:val="0"/>
                <w:sz w:val="15"/>
                <w:szCs w:val="15"/>
                <w:u w:val="none"/>
                <w:lang w:val="en-US" w:eastAsia="zh-CN" w:bidi="ar"/>
              </w:rPr>
              <w:t>____</w:t>
            </w:r>
          </w:p>
        </w:tc>
        <w:tc>
          <w:tcPr>
            <w:tcW w:w="4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487098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18"/>
                <w:szCs w:val="18"/>
                <w:lang w:val="en-US" w:eastAsia="zh-CN" w:bidi="ar"/>
              </w:rPr>
              <w:t>√</w:t>
            </w:r>
          </w:p>
        </w:tc>
        <w:tc>
          <w:tcPr>
            <w:tcW w:w="41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6B8E3F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21"/>
                <w:szCs w:val="21"/>
                <w:lang w:val="en-US" w:eastAsia="zh-CN" w:bidi="ar"/>
              </w:rPr>
              <w:t> </w:t>
            </w:r>
          </w:p>
        </w:tc>
        <w:tc>
          <w:tcPr>
            <w:tcW w:w="39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C25BE3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18"/>
                <w:szCs w:val="18"/>
                <w:lang w:val="en-US" w:eastAsia="zh-CN" w:bidi="ar"/>
              </w:rPr>
              <w:t>√</w:t>
            </w:r>
          </w:p>
        </w:tc>
        <w:tc>
          <w:tcPr>
            <w:tcW w:w="4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1717C4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21"/>
                <w:szCs w:val="21"/>
                <w:lang w:val="en-US" w:eastAsia="zh-CN" w:bidi="ar"/>
              </w:rPr>
              <w:t> </w:t>
            </w:r>
          </w:p>
        </w:tc>
        <w:tc>
          <w:tcPr>
            <w:tcW w:w="4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866B8F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18"/>
                <w:szCs w:val="18"/>
                <w:lang w:val="en-US" w:eastAsia="zh-CN" w:bidi="ar"/>
              </w:rPr>
              <w:t>√</w:t>
            </w:r>
          </w:p>
        </w:tc>
        <w:tc>
          <w:tcPr>
            <w:tcW w:w="39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AF5650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21"/>
                <w:szCs w:val="21"/>
                <w:lang w:val="en-US" w:eastAsia="zh-CN" w:bidi="ar"/>
              </w:rPr>
              <w:t> </w:t>
            </w:r>
          </w:p>
        </w:tc>
        <w:tc>
          <w:tcPr>
            <w:tcW w:w="39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241CA05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21"/>
                <w:szCs w:val="21"/>
                <w:lang w:val="en-US" w:eastAsia="zh-CN" w:bidi="ar"/>
              </w:rPr>
              <w:t> </w:t>
            </w:r>
          </w:p>
        </w:tc>
      </w:tr>
      <w:tr w14:paraId="2F97A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52" w:hRule="atLeast"/>
          <w:jc w:val="center"/>
        </w:trPr>
        <w:tc>
          <w:tcPr>
            <w:tcW w:w="46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B1B1D6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eastAsia="宋体" w:cs="Calibri"/>
                <w:b/>
                <w:kern w:val="0"/>
                <w:sz w:val="24"/>
                <w:szCs w:val="24"/>
                <w:lang w:val="en-US" w:eastAsia="zh-CN" w:bidi="ar"/>
              </w:rPr>
              <w:t>5</w:t>
            </w:r>
          </w:p>
        </w:tc>
        <w:tc>
          <w:tcPr>
            <w:tcW w:w="618" w:type="dxa"/>
            <w:vMerge w:val="continue"/>
            <w:tcBorders>
              <w:top w:val="nil"/>
              <w:left w:val="nil"/>
              <w:bottom w:val="nil"/>
              <w:right w:val="single" w:color="auto" w:sz="8" w:space="0"/>
            </w:tcBorders>
            <w:shd w:val="clear" w:color="auto" w:fill="auto"/>
            <w:tcMar>
              <w:top w:w="0" w:type="dxa"/>
              <w:left w:w="108" w:type="dxa"/>
              <w:bottom w:w="0" w:type="dxa"/>
              <w:right w:w="108" w:type="dxa"/>
            </w:tcMar>
            <w:vAlign w:val="center"/>
          </w:tcPr>
          <w:p w14:paraId="05F16AE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_GB2312" w:hAnsi="宋体" w:eastAsia="仿宋_GB2312" w:cs="仿宋_GB2312"/>
                <w:i w:val="0"/>
                <w:color w:val="333333"/>
                <w:kern w:val="0"/>
                <w:sz w:val="20"/>
                <w:szCs w:val="20"/>
                <w:u w:val="none"/>
                <w:lang w:val="en-US" w:eastAsia="zh-CN" w:bidi="ar"/>
              </w:rPr>
            </w:pPr>
          </w:p>
        </w:tc>
        <w:tc>
          <w:tcPr>
            <w:tcW w:w="1076" w:type="dxa"/>
            <w:vMerge w:val="continue"/>
            <w:tcBorders>
              <w:top w:val="nil"/>
              <w:left w:val="nil"/>
              <w:bottom w:val="nil"/>
              <w:right w:val="single" w:color="auto" w:sz="8" w:space="0"/>
            </w:tcBorders>
            <w:shd w:val="clear" w:color="auto" w:fill="auto"/>
            <w:tcMar>
              <w:top w:w="0" w:type="dxa"/>
              <w:left w:w="108" w:type="dxa"/>
              <w:bottom w:w="0" w:type="dxa"/>
              <w:right w:w="108" w:type="dxa"/>
            </w:tcMar>
            <w:vAlign w:val="center"/>
          </w:tcPr>
          <w:p w14:paraId="0F1CD6A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_GB2312" w:hAnsi="宋体" w:eastAsia="仿宋_GB2312" w:cs="仿宋_GB2312"/>
                <w:i w:val="0"/>
                <w:color w:val="333333"/>
                <w:kern w:val="0"/>
                <w:sz w:val="20"/>
                <w:szCs w:val="20"/>
                <w:u w:val="none"/>
                <w:lang w:val="en-US" w:eastAsia="zh-CN" w:bidi="ar"/>
              </w:rPr>
            </w:pPr>
          </w:p>
        </w:tc>
        <w:tc>
          <w:tcPr>
            <w:tcW w:w="11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CEEB4C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_GB2312" w:hAnsi="宋体" w:eastAsia="仿宋_GB2312" w:cs="仿宋_GB2312"/>
                <w:i w:val="0"/>
                <w:color w:val="333333"/>
                <w:kern w:val="0"/>
                <w:sz w:val="20"/>
                <w:szCs w:val="20"/>
                <w:u w:val="none"/>
                <w:lang w:val="en-US" w:eastAsia="zh-CN" w:bidi="ar"/>
              </w:rPr>
            </w:pPr>
            <w:r>
              <w:rPr>
                <w:rFonts w:hint="eastAsia" w:ascii="仿宋_GB2312" w:hAnsi="宋体" w:eastAsia="仿宋_GB2312" w:cs="仿宋_GB2312"/>
                <w:i w:val="0"/>
                <w:color w:val="333333"/>
                <w:kern w:val="0"/>
                <w:sz w:val="20"/>
                <w:szCs w:val="20"/>
                <w:u w:val="none"/>
                <w:lang w:val="en-US" w:eastAsia="zh-CN" w:bidi="ar"/>
              </w:rPr>
              <w:t>回应关切</w:t>
            </w:r>
          </w:p>
        </w:tc>
        <w:tc>
          <w:tcPr>
            <w:tcW w:w="15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08666A9">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仿宋_GB2312" w:hAnsi="宋体" w:eastAsia="仿宋_GB2312" w:cs="仿宋_GB2312"/>
                <w:i w:val="0"/>
                <w:color w:val="333333"/>
                <w:kern w:val="0"/>
                <w:sz w:val="15"/>
                <w:szCs w:val="15"/>
                <w:u w:val="none"/>
                <w:lang w:val="en-US" w:eastAsia="zh-CN" w:bidi="ar"/>
              </w:rPr>
            </w:pPr>
            <w:r>
              <w:rPr>
                <w:rFonts w:hint="eastAsia" w:ascii="仿宋_GB2312" w:hAnsi="宋体" w:eastAsia="仿宋_GB2312" w:cs="仿宋_GB2312"/>
                <w:i w:val="0"/>
                <w:color w:val="333333"/>
                <w:kern w:val="0"/>
                <w:sz w:val="15"/>
                <w:szCs w:val="15"/>
                <w:u w:val="none"/>
                <w:lang w:val="en-US" w:eastAsia="zh-CN" w:bidi="ar"/>
              </w:rPr>
              <w:t>对涉及到水利领域经济社会热点问题、群众广泛关注的热点、咨询的相关问题等进行回应</w:t>
            </w:r>
          </w:p>
        </w:tc>
        <w:tc>
          <w:tcPr>
            <w:tcW w:w="29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15DCD4B">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仿宋_GB2312" w:hAnsi="宋体" w:eastAsia="仿宋_GB2312" w:cs="仿宋_GB2312"/>
                <w:i w:val="0"/>
                <w:color w:val="333333"/>
                <w:kern w:val="0"/>
                <w:sz w:val="15"/>
                <w:szCs w:val="15"/>
                <w:u w:val="none"/>
                <w:lang w:val="en-US" w:eastAsia="zh-CN" w:bidi="ar"/>
              </w:rPr>
            </w:pPr>
            <w:r>
              <w:rPr>
                <w:rFonts w:hint="eastAsia" w:ascii="仿宋_GB2312" w:hAnsi="宋体" w:eastAsia="仿宋_GB2312" w:cs="仿宋_GB2312"/>
                <w:i w:val="0"/>
                <w:color w:val="333333"/>
                <w:kern w:val="0"/>
                <w:sz w:val="15"/>
                <w:szCs w:val="15"/>
                <w:u w:val="none"/>
                <w:lang w:val="en-US" w:eastAsia="zh-CN" w:bidi="ar"/>
              </w:rPr>
              <w:t>《中华人民共和国政府信息公开条例》《国务院办公厅关于进一步加强政府信息公开回应社会关切提升政府公信力的意见》《国务院办公厅关于在政务公开工作中进一步做好政务舆情回应的通知》</w:t>
            </w:r>
          </w:p>
        </w:tc>
        <w:tc>
          <w:tcPr>
            <w:tcW w:w="16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9AC08A5">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仿宋_GB2312" w:hAnsi="宋体" w:eastAsia="仿宋_GB2312" w:cs="仿宋_GB2312"/>
                <w:i w:val="0"/>
                <w:color w:val="333333"/>
                <w:kern w:val="0"/>
                <w:sz w:val="15"/>
                <w:szCs w:val="15"/>
                <w:u w:val="none"/>
                <w:lang w:val="en-US" w:eastAsia="zh-CN" w:bidi="ar"/>
              </w:rPr>
            </w:pPr>
            <w:r>
              <w:rPr>
                <w:rFonts w:hint="eastAsia" w:ascii="仿宋_GB2312" w:hAnsi="宋体" w:eastAsia="仿宋_GB2312" w:cs="仿宋_GB2312"/>
                <w:i w:val="0"/>
                <w:color w:val="333333"/>
                <w:kern w:val="0"/>
                <w:sz w:val="15"/>
                <w:szCs w:val="15"/>
                <w:u w:val="none"/>
                <w:lang w:val="en-US" w:eastAsia="zh-CN" w:bidi="ar"/>
              </w:rPr>
              <w:t>及时回应</w:t>
            </w:r>
          </w:p>
        </w:tc>
        <w:tc>
          <w:tcPr>
            <w:tcW w:w="797" w:type="dxa"/>
            <w:vMerge w:val="continue"/>
            <w:tcBorders>
              <w:top w:val="nil"/>
              <w:left w:val="nil"/>
              <w:bottom w:val="nil"/>
              <w:right w:val="single" w:color="auto" w:sz="8" w:space="0"/>
            </w:tcBorders>
            <w:shd w:val="clear" w:color="auto" w:fill="auto"/>
            <w:tcMar>
              <w:top w:w="0" w:type="dxa"/>
              <w:left w:w="108" w:type="dxa"/>
              <w:bottom w:w="0" w:type="dxa"/>
              <w:right w:w="108" w:type="dxa"/>
            </w:tcMar>
            <w:vAlign w:val="center"/>
          </w:tcPr>
          <w:p w14:paraId="57AB3957">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仿宋_GB2312" w:hAnsi="宋体" w:eastAsia="仿宋_GB2312" w:cs="仿宋_GB2312"/>
                <w:i w:val="0"/>
                <w:color w:val="333333"/>
                <w:kern w:val="0"/>
                <w:sz w:val="15"/>
                <w:szCs w:val="15"/>
                <w:u w:val="none"/>
                <w:lang w:val="en-US" w:eastAsia="zh-CN" w:bidi="ar"/>
              </w:rPr>
            </w:pPr>
          </w:p>
        </w:tc>
        <w:tc>
          <w:tcPr>
            <w:tcW w:w="2508" w:type="dxa"/>
            <w:vMerge w:val="continue"/>
            <w:tcBorders>
              <w:top w:val="nil"/>
              <w:left w:val="nil"/>
              <w:bottom w:val="nil"/>
              <w:right w:val="single" w:color="auto" w:sz="8" w:space="0"/>
            </w:tcBorders>
            <w:shd w:val="clear" w:color="auto" w:fill="auto"/>
            <w:tcMar>
              <w:top w:w="0" w:type="dxa"/>
              <w:left w:w="108" w:type="dxa"/>
              <w:bottom w:w="0" w:type="dxa"/>
              <w:right w:w="108" w:type="dxa"/>
            </w:tcMar>
            <w:vAlign w:val="center"/>
          </w:tcPr>
          <w:p w14:paraId="5FE593EE">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仿宋_GB2312" w:hAnsi="宋体" w:eastAsia="仿宋_GB2312" w:cs="仿宋_GB2312"/>
                <w:i w:val="0"/>
                <w:color w:val="333333"/>
                <w:kern w:val="0"/>
                <w:sz w:val="15"/>
                <w:szCs w:val="15"/>
                <w:u w:val="none"/>
                <w:lang w:val="en-US" w:eastAsia="zh-CN" w:bidi="ar"/>
              </w:rPr>
            </w:pPr>
          </w:p>
        </w:tc>
        <w:tc>
          <w:tcPr>
            <w:tcW w:w="4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B17CD8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18"/>
                <w:szCs w:val="18"/>
                <w:lang w:val="en-US" w:eastAsia="zh-CN" w:bidi="ar"/>
              </w:rPr>
              <w:t>√</w:t>
            </w:r>
          </w:p>
        </w:tc>
        <w:tc>
          <w:tcPr>
            <w:tcW w:w="41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2F6D18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21"/>
                <w:szCs w:val="21"/>
                <w:lang w:val="en-US" w:eastAsia="zh-CN" w:bidi="ar"/>
              </w:rPr>
              <w:t> </w:t>
            </w:r>
          </w:p>
        </w:tc>
        <w:tc>
          <w:tcPr>
            <w:tcW w:w="39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D53BF1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18"/>
                <w:szCs w:val="18"/>
                <w:lang w:val="en-US" w:eastAsia="zh-CN" w:bidi="ar"/>
              </w:rPr>
              <w:t>√</w:t>
            </w:r>
          </w:p>
        </w:tc>
        <w:tc>
          <w:tcPr>
            <w:tcW w:w="4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E7E349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21"/>
                <w:szCs w:val="21"/>
                <w:lang w:val="en-US" w:eastAsia="zh-CN" w:bidi="ar"/>
              </w:rPr>
              <w:t> </w:t>
            </w:r>
          </w:p>
        </w:tc>
        <w:tc>
          <w:tcPr>
            <w:tcW w:w="4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C7678F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18"/>
                <w:szCs w:val="18"/>
                <w:lang w:val="en-US" w:eastAsia="zh-CN" w:bidi="ar"/>
              </w:rPr>
              <w:t>√</w:t>
            </w:r>
          </w:p>
        </w:tc>
        <w:tc>
          <w:tcPr>
            <w:tcW w:w="39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59FAAE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21"/>
                <w:szCs w:val="21"/>
                <w:lang w:val="en-US" w:eastAsia="zh-CN" w:bidi="ar"/>
              </w:rPr>
              <w:t> </w:t>
            </w:r>
          </w:p>
        </w:tc>
        <w:tc>
          <w:tcPr>
            <w:tcW w:w="39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3D09F76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21"/>
                <w:szCs w:val="21"/>
                <w:lang w:val="en-US" w:eastAsia="zh-CN" w:bidi="ar"/>
              </w:rPr>
              <w:t> </w:t>
            </w:r>
          </w:p>
        </w:tc>
      </w:tr>
      <w:tr w14:paraId="303DD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01" w:hRule="atLeast"/>
          <w:jc w:val="center"/>
        </w:trPr>
        <w:tc>
          <w:tcPr>
            <w:tcW w:w="46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5C859F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eastAsia="宋体" w:cs="Calibri"/>
                <w:b/>
                <w:kern w:val="0"/>
                <w:sz w:val="24"/>
                <w:szCs w:val="24"/>
                <w:lang w:val="en-US" w:eastAsia="zh-CN" w:bidi="ar"/>
              </w:rPr>
              <w:t>6</w:t>
            </w:r>
          </w:p>
        </w:tc>
        <w:tc>
          <w:tcPr>
            <w:tcW w:w="618"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D6E906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_GB2312" w:hAnsi="宋体" w:eastAsia="仿宋_GB2312" w:cs="仿宋_GB2312"/>
                <w:i w:val="0"/>
                <w:color w:val="333333"/>
                <w:kern w:val="0"/>
                <w:sz w:val="20"/>
                <w:szCs w:val="20"/>
                <w:u w:val="none"/>
                <w:lang w:val="en-US" w:eastAsia="zh-CN" w:bidi="ar"/>
              </w:rPr>
            </w:pPr>
            <w:r>
              <w:rPr>
                <w:rFonts w:hint="eastAsia" w:ascii="仿宋_GB2312" w:hAnsi="宋体" w:eastAsia="仿宋_GB2312" w:cs="仿宋_GB2312"/>
                <w:i w:val="0"/>
                <w:color w:val="333333"/>
                <w:kern w:val="0"/>
                <w:sz w:val="20"/>
                <w:szCs w:val="20"/>
                <w:u w:val="none"/>
                <w:lang w:val="en-US" w:eastAsia="zh-CN" w:bidi="ar"/>
              </w:rPr>
              <w:t>水利领域</w:t>
            </w:r>
          </w:p>
        </w:tc>
        <w:tc>
          <w:tcPr>
            <w:tcW w:w="1076"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217B58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_GB2312" w:hAnsi="宋体" w:eastAsia="仿宋_GB2312" w:cs="仿宋_GB2312"/>
                <w:i w:val="0"/>
                <w:color w:val="333333"/>
                <w:kern w:val="0"/>
                <w:sz w:val="20"/>
                <w:szCs w:val="20"/>
                <w:u w:val="none"/>
                <w:lang w:val="en-US" w:eastAsia="zh-CN" w:bidi="ar"/>
              </w:rPr>
            </w:pPr>
            <w:r>
              <w:rPr>
                <w:rFonts w:hint="default" w:ascii="仿宋_GB2312" w:hAnsi="宋体" w:eastAsia="仿宋_GB2312" w:cs="仿宋_GB2312"/>
                <w:i w:val="0"/>
                <w:color w:val="333333"/>
                <w:kern w:val="0"/>
                <w:sz w:val="20"/>
                <w:szCs w:val="20"/>
                <w:u w:val="none"/>
                <w:lang w:val="en-US" w:eastAsia="zh-CN" w:bidi="ar"/>
              </w:rPr>
              <w:t>依法行政</w:t>
            </w:r>
          </w:p>
        </w:tc>
        <w:tc>
          <w:tcPr>
            <w:tcW w:w="11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405493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_GB2312" w:hAnsi="宋体" w:eastAsia="仿宋_GB2312" w:cs="仿宋_GB2312"/>
                <w:i w:val="0"/>
                <w:color w:val="333333"/>
                <w:kern w:val="0"/>
                <w:sz w:val="20"/>
                <w:szCs w:val="20"/>
                <w:u w:val="none"/>
                <w:lang w:val="en-US" w:eastAsia="zh-CN" w:bidi="ar"/>
              </w:rPr>
            </w:pPr>
            <w:r>
              <w:rPr>
                <w:rFonts w:hint="eastAsia" w:ascii="仿宋_GB2312" w:hAnsi="宋体" w:eastAsia="仿宋_GB2312" w:cs="仿宋_GB2312"/>
                <w:i w:val="0"/>
                <w:color w:val="333333"/>
                <w:kern w:val="0"/>
                <w:sz w:val="20"/>
                <w:szCs w:val="20"/>
                <w:u w:val="none"/>
                <w:lang w:val="en-US" w:eastAsia="zh-CN" w:bidi="ar"/>
              </w:rPr>
              <w:t>业务办理</w:t>
            </w:r>
          </w:p>
        </w:tc>
        <w:tc>
          <w:tcPr>
            <w:tcW w:w="15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2F8B063">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仿宋_GB2312" w:hAnsi="宋体" w:eastAsia="仿宋_GB2312" w:cs="仿宋_GB2312"/>
                <w:i w:val="0"/>
                <w:color w:val="333333"/>
                <w:kern w:val="0"/>
                <w:sz w:val="15"/>
                <w:szCs w:val="15"/>
                <w:u w:val="none"/>
                <w:lang w:val="en-US" w:eastAsia="zh-CN" w:bidi="ar"/>
              </w:rPr>
            </w:pPr>
            <w:r>
              <w:rPr>
                <w:rFonts w:hint="eastAsia" w:ascii="仿宋_GB2312" w:hAnsi="宋体" w:eastAsia="仿宋_GB2312" w:cs="仿宋_GB2312"/>
                <w:i w:val="0"/>
                <w:color w:val="333333"/>
                <w:kern w:val="0"/>
                <w:sz w:val="15"/>
                <w:szCs w:val="15"/>
                <w:u w:val="none"/>
                <w:lang w:val="en-US" w:eastAsia="zh-CN" w:bidi="ar"/>
              </w:rPr>
              <w:t>主要业务工作的办事依据、条件、程序、时限，办事时间、地点、部门、联系方式及相关办理结果</w:t>
            </w:r>
          </w:p>
        </w:tc>
        <w:tc>
          <w:tcPr>
            <w:tcW w:w="29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21AF477">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仿宋_GB2312" w:hAnsi="宋体" w:eastAsia="仿宋_GB2312" w:cs="仿宋_GB2312"/>
                <w:i w:val="0"/>
                <w:color w:val="333333"/>
                <w:kern w:val="0"/>
                <w:sz w:val="15"/>
                <w:szCs w:val="15"/>
                <w:u w:val="none"/>
                <w:lang w:val="en-US" w:eastAsia="zh-CN" w:bidi="ar"/>
              </w:rPr>
            </w:pPr>
            <w:r>
              <w:rPr>
                <w:rFonts w:hint="eastAsia" w:ascii="仿宋_GB2312" w:hAnsi="宋体" w:eastAsia="仿宋_GB2312" w:cs="仿宋_GB2312"/>
                <w:i w:val="0"/>
                <w:color w:val="333333"/>
                <w:kern w:val="0"/>
                <w:sz w:val="15"/>
                <w:szCs w:val="15"/>
                <w:u w:val="none"/>
                <w:lang w:val="en-US" w:eastAsia="zh-CN" w:bidi="ar"/>
              </w:rPr>
              <w:t>《中华人民共和国政府信息公开条例》《国务院办公厅关于全面推行行政执法公示制度全过程记录制度重大执法决定法制审核制度的指导意见》</w:t>
            </w:r>
          </w:p>
        </w:tc>
        <w:tc>
          <w:tcPr>
            <w:tcW w:w="16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CA109D5">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仿宋_GB2312" w:hAnsi="宋体" w:eastAsia="仿宋_GB2312" w:cs="仿宋_GB2312"/>
                <w:i w:val="0"/>
                <w:color w:val="333333"/>
                <w:kern w:val="0"/>
                <w:sz w:val="15"/>
                <w:szCs w:val="15"/>
                <w:u w:val="none"/>
                <w:lang w:val="en-US" w:eastAsia="zh-CN" w:bidi="ar"/>
              </w:rPr>
            </w:pPr>
            <w:r>
              <w:rPr>
                <w:rFonts w:hint="eastAsia" w:ascii="仿宋_GB2312" w:hAnsi="宋体" w:eastAsia="仿宋_GB2312" w:cs="仿宋_GB2312"/>
                <w:i w:val="0"/>
                <w:color w:val="333333"/>
                <w:kern w:val="0"/>
                <w:sz w:val="15"/>
                <w:szCs w:val="15"/>
                <w:u w:val="none"/>
                <w:lang w:val="en-US" w:eastAsia="zh-CN" w:bidi="ar"/>
              </w:rPr>
              <w:t>行政许可的执法决定信息在执法决定作出之日起</w:t>
            </w:r>
            <w:r>
              <w:rPr>
                <w:rFonts w:hint="default" w:ascii="仿宋_GB2312" w:hAnsi="宋体" w:eastAsia="仿宋_GB2312" w:cs="仿宋_GB2312"/>
                <w:i w:val="0"/>
                <w:color w:val="333333"/>
                <w:kern w:val="0"/>
                <w:sz w:val="15"/>
                <w:szCs w:val="15"/>
                <w:u w:val="none"/>
                <w:lang w:val="en-US" w:eastAsia="zh-CN" w:bidi="ar"/>
              </w:rPr>
              <w:t>7</w:t>
            </w:r>
            <w:r>
              <w:rPr>
                <w:rFonts w:hint="eastAsia" w:ascii="仿宋_GB2312" w:hAnsi="宋体" w:eastAsia="仿宋_GB2312" w:cs="仿宋_GB2312"/>
                <w:i w:val="0"/>
                <w:color w:val="333333"/>
                <w:kern w:val="0"/>
                <w:sz w:val="15"/>
                <w:szCs w:val="15"/>
                <w:u w:val="none"/>
                <w:lang w:val="en-US" w:eastAsia="zh-CN" w:bidi="ar"/>
              </w:rPr>
              <w:t>个工作日内，其他信息形成或者变更之日起</w:t>
            </w:r>
            <w:r>
              <w:rPr>
                <w:rFonts w:hint="default" w:ascii="仿宋_GB2312" w:hAnsi="宋体" w:eastAsia="仿宋_GB2312" w:cs="仿宋_GB2312"/>
                <w:i w:val="0"/>
                <w:color w:val="333333"/>
                <w:kern w:val="0"/>
                <w:sz w:val="15"/>
                <w:szCs w:val="15"/>
                <w:u w:val="none"/>
                <w:lang w:val="en-US" w:eastAsia="zh-CN" w:bidi="ar"/>
              </w:rPr>
              <w:t>20</w:t>
            </w:r>
            <w:r>
              <w:rPr>
                <w:rFonts w:hint="eastAsia" w:ascii="仿宋_GB2312" w:hAnsi="宋体" w:eastAsia="仿宋_GB2312" w:cs="仿宋_GB2312"/>
                <w:i w:val="0"/>
                <w:color w:val="333333"/>
                <w:kern w:val="0"/>
                <w:sz w:val="15"/>
                <w:szCs w:val="15"/>
                <w:u w:val="none"/>
                <w:lang w:val="en-US" w:eastAsia="zh-CN" w:bidi="ar"/>
              </w:rPr>
              <w:t>个工作日内</w:t>
            </w:r>
          </w:p>
        </w:tc>
        <w:tc>
          <w:tcPr>
            <w:tcW w:w="797"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F1919B9">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宋体" w:eastAsia="仿宋_GB2312" w:cs="仿宋_GB2312"/>
                <w:i w:val="0"/>
                <w:color w:val="333333"/>
                <w:kern w:val="0"/>
                <w:sz w:val="15"/>
                <w:szCs w:val="15"/>
                <w:u w:val="none"/>
                <w:lang w:val="en-US" w:eastAsia="zh-CN" w:bidi="ar"/>
              </w:rPr>
            </w:pPr>
            <w:r>
              <w:rPr>
                <w:rFonts w:hint="eastAsia" w:ascii="仿宋_GB2312" w:hAnsi="宋体" w:eastAsia="仿宋_GB2312" w:cs="仿宋_GB2312"/>
                <w:i w:val="0"/>
                <w:color w:val="333333"/>
                <w:kern w:val="0"/>
                <w:sz w:val="15"/>
                <w:szCs w:val="15"/>
                <w:u w:val="none"/>
                <w:lang w:val="en-US" w:eastAsia="zh-CN" w:bidi="ar"/>
              </w:rPr>
              <w:t>舞钢市</w:t>
            </w:r>
          </w:p>
          <w:p w14:paraId="03211FAE">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仿宋_GB2312" w:hAnsi="宋体" w:eastAsia="仿宋_GB2312" w:cs="仿宋_GB2312"/>
                <w:i w:val="0"/>
                <w:color w:val="333333"/>
                <w:kern w:val="0"/>
                <w:sz w:val="15"/>
                <w:szCs w:val="15"/>
                <w:u w:val="none"/>
                <w:lang w:val="en-US" w:eastAsia="zh-CN" w:bidi="ar"/>
              </w:rPr>
            </w:pPr>
            <w:r>
              <w:rPr>
                <w:rFonts w:hint="eastAsia" w:ascii="仿宋_GB2312" w:hAnsi="宋体" w:eastAsia="仿宋_GB2312" w:cs="仿宋_GB2312"/>
                <w:i w:val="0"/>
                <w:color w:val="333333"/>
                <w:kern w:val="0"/>
                <w:sz w:val="15"/>
                <w:szCs w:val="15"/>
                <w:u w:val="none"/>
                <w:lang w:val="en-US" w:eastAsia="zh-CN" w:bidi="ar"/>
              </w:rPr>
              <w:t>水利局</w:t>
            </w:r>
          </w:p>
        </w:tc>
        <w:tc>
          <w:tcPr>
            <w:tcW w:w="2508"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49C7EF6">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仿宋_GB2312" w:hAnsi="宋体" w:eastAsia="仿宋_GB2312" w:cs="仿宋_GB2312"/>
                <w:i w:val="0"/>
                <w:color w:val="333333"/>
                <w:kern w:val="0"/>
                <w:sz w:val="15"/>
                <w:szCs w:val="15"/>
                <w:u w:val="none"/>
                <w:lang w:val="en-US" w:eastAsia="zh-CN" w:bidi="ar"/>
              </w:rPr>
            </w:pPr>
            <w:r>
              <w:rPr>
                <w:rFonts w:hint="eastAsia" w:ascii="仿宋_GB2312" w:hAnsi="宋体" w:eastAsia="仿宋_GB2312" w:cs="仿宋_GB2312"/>
                <w:i w:val="0"/>
                <w:color w:val="333333"/>
                <w:kern w:val="0"/>
                <w:sz w:val="15"/>
                <w:szCs w:val="15"/>
                <w:u w:val="none"/>
                <w:lang w:val="en-US" w:eastAsia="zh-CN" w:bidi="ar"/>
              </w:rPr>
              <w:t>■政府网站□政府公报□发布会</w:t>
            </w:r>
            <w:r>
              <w:rPr>
                <w:rFonts w:hint="default" w:ascii="仿宋_GB2312" w:hAnsi="宋体" w:eastAsia="仿宋_GB2312" w:cs="仿宋_GB2312"/>
                <w:i w:val="0"/>
                <w:color w:val="333333"/>
                <w:kern w:val="0"/>
                <w:sz w:val="15"/>
                <w:szCs w:val="15"/>
                <w:u w:val="none"/>
                <w:lang w:val="en-US" w:eastAsia="zh-CN" w:bidi="ar"/>
              </w:rPr>
              <w:t>/</w:t>
            </w:r>
            <w:r>
              <w:rPr>
                <w:rFonts w:hint="eastAsia" w:ascii="仿宋_GB2312" w:hAnsi="宋体" w:eastAsia="仿宋_GB2312" w:cs="仿宋_GB2312"/>
                <w:i w:val="0"/>
                <w:color w:val="333333"/>
                <w:kern w:val="0"/>
                <w:sz w:val="15"/>
                <w:szCs w:val="15"/>
                <w:u w:val="none"/>
                <w:lang w:val="en-US" w:eastAsia="zh-CN" w:bidi="ar"/>
              </w:rPr>
              <w:t>听证会□广播电视 □纸质媒体■公开查阅点</w:t>
            </w:r>
            <w:r>
              <w:rPr>
                <w:rFonts w:hint="default" w:ascii="仿宋_GB2312" w:hAnsi="宋体" w:eastAsia="仿宋_GB2312" w:cs="仿宋_GB2312"/>
                <w:i w:val="0"/>
                <w:color w:val="333333"/>
                <w:kern w:val="0"/>
                <w:sz w:val="15"/>
                <w:szCs w:val="15"/>
                <w:u w:val="none"/>
                <w:lang w:val="en-US" w:eastAsia="zh-CN" w:bidi="ar"/>
              </w:rPr>
              <w:t>/</w:t>
            </w:r>
            <w:r>
              <w:rPr>
                <w:rFonts w:hint="eastAsia" w:ascii="仿宋_GB2312" w:hAnsi="宋体" w:eastAsia="仿宋_GB2312" w:cs="仿宋_GB2312"/>
                <w:i w:val="0"/>
                <w:color w:val="333333"/>
                <w:kern w:val="0"/>
                <w:sz w:val="15"/>
                <w:szCs w:val="15"/>
                <w:u w:val="none"/>
                <w:lang w:val="en-US" w:eastAsia="zh-CN" w:bidi="ar"/>
              </w:rPr>
              <w:t>政务公开专区■政务服务中心□便民服务站□入户</w:t>
            </w:r>
            <w:r>
              <w:rPr>
                <w:rFonts w:hint="default" w:ascii="仿宋_GB2312" w:hAnsi="宋体" w:eastAsia="仿宋_GB2312" w:cs="仿宋_GB2312"/>
                <w:i w:val="0"/>
                <w:color w:val="333333"/>
                <w:kern w:val="0"/>
                <w:sz w:val="15"/>
                <w:szCs w:val="15"/>
                <w:u w:val="none"/>
                <w:lang w:val="en-US" w:eastAsia="zh-CN" w:bidi="ar"/>
              </w:rPr>
              <w:t>/</w:t>
            </w:r>
            <w:r>
              <w:rPr>
                <w:rFonts w:hint="eastAsia" w:ascii="仿宋_GB2312" w:hAnsi="宋体" w:eastAsia="仿宋_GB2312" w:cs="仿宋_GB2312"/>
                <w:i w:val="0"/>
                <w:color w:val="333333"/>
                <w:kern w:val="0"/>
                <w:sz w:val="15"/>
                <w:szCs w:val="15"/>
                <w:u w:val="none"/>
                <w:lang w:val="en-US" w:eastAsia="zh-CN" w:bidi="ar"/>
              </w:rPr>
              <w:t>现场□社区</w:t>
            </w:r>
            <w:r>
              <w:rPr>
                <w:rFonts w:hint="default" w:ascii="仿宋_GB2312" w:hAnsi="宋体" w:eastAsia="仿宋_GB2312" w:cs="仿宋_GB2312"/>
                <w:i w:val="0"/>
                <w:color w:val="333333"/>
                <w:kern w:val="0"/>
                <w:sz w:val="15"/>
                <w:szCs w:val="15"/>
                <w:u w:val="none"/>
                <w:lang w:val="en-US" w:eastAsia="zh-CN" w:bidi="ar"/>
              </w:rPr>
              <w:t>/</w:t>
            </w:r>
            <w:r>
              <w:rPr>
                <w:rFonts w:hint="eastAsia" w:ascii="仿宋_GB2312" w:hAnsi="宋体" w:eastAsia="仿宋_GB2312" w:cs="仿宋_GB2312"/>
                <w:i w:val="0"/>
                <w:color w:val="333333"/>
                <w:kern w:val="0"/>
                <w:sz w:val="15"/>
                <w:szCs w:val="15"/>
                <w:u w:val="none"/>
                <w:lang w:val="en-US" w:eastAsia="zh-CN" w:bidi="ar"/>
              </w:rPr>
              <w:t>企事业单位</w:t>
            </w:r>
            <w:r>
              <w:rPr>
                <w:rFonts w:hint="default" w:ascii="仿宋_GB2312" w:hAnsi="宋体" w:eastAsia="仿宋_GB2312" w:cs="仿宋_GB2312"/>
                <w:i w:val="0"/>
                <w:color w:val="333333"/>
                <w:kern w:val="0"/>
                <w:sz w:val="15"/>
                <w:szCs w:val="15"/>
                <w:u w:val="none"/>
                <w:lang w:val="en-US" w:eastAsia="zh-CN" w:bidi="ar"/>
              </w:rPr>
              <w:t>/</w:t>
            </w:r>
            <w:r>
              <w:rPr>
                <w:rFonts w:hint="eastAsia" w:ascii="仿宋_GB2312" w:hAnsi="宋体" w:eastAsia="仿宋_GB2312" w:cs="仿宋_GB2312"/>
                <w:i w:val="0"/>
                <w:color w:val="333333"/>
                <w:kern w:val="0"/>
                <w:sz w:val="15"/>
                <w:szCs w:val="15"/>
                <w:u w:val="none"/>
                <w:lang w:val="en-US" w:eastAsia="zh-CN" w:bidi="ar"/>
              </w:rPr>
              <w:t>村公示栏（电子屏）□精准推送□其他</w:t>
            </w:r>
            <w:r>
              <w:rPr>
                <w:rFonts w:hint="default" w:ascii="仿宋_GB2312" w:hAnsi="宋体" w:eastAsia="仿宋_GB2312" w:cs="仿宋_GB2312"/>
                <w:i w:val="0"/>
                <w:color w:val="333333"/>
                <w:kern w:val="0"/>
                <w:sz w:val="15"/>
                <w:szCs w:val="15"/>
                <w:u w:val="none"/>
                <w:lang w:val="en-US" w:eastAsia="zh-CN" w:bidi="ar"/>
              </w:rPr>
              <w:t>____</w:t>
            </w:r>
          </w:p>
        </w:tc>
        <w:tc>
          <w:tcPr>
            <w:tcW w:w="4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F5718B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18"/>
                <w:szCs w:val="18"/>
                <w:lang w:val="en-US" w:eastAsia="zh-CN" w:bidi="ar"/>
              </w:rPr>
              <w:t>√</w:t>
            </w:r>
          </w:p>
        </w:tc>
        <w:tc>
          <w:tcPr>
            <w:tcW w:w="41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644441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21"/>
                <w:szCs w:val="21"/>
                <w:lang w:val="en-US" w:eastAsia="zh-CN" w:bidi="ar"/>
              </w:rPr>
              <w:t> </w:t>
            </w:r>
          </w:p>
        </w:tc>
        <w:tc>
          <w:tcPr>
            <w:tcW w:w="39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70CE75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18"/>
                <w:szCs w:val="18"/>
                <w:lang w:val="en-US" w:eastAsia="zh-CN" w:bidi="ar"/>
              </w:rPr>
              <w:t>√</w:t>
            </w:r>
          </w:p>
        </w:tc>
        <w:tc>
          <w:tcPr>
            <w:tcW w:w="4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690149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21"/>
                <w:szCs w:val="21"/>
                <w:lang w:val="en-US" w:eastAsia="zh-CN" w:bidi="ar"/>
              </w:rPr>
              <w:t> </w:t>
            </w:r>
          </w:p>
        </w:tc>
        <w:tc>
          <w:tcPr>
            <w:tcW w:w="4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843650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18"/>
                <w:szCs w:val="18"/>
                <w:lang w:val="en-US" w:eastAsia="zh-CN" w:bidi="ar"/>
              </w:rPr>
              <w:t>√</w:t>
            </w:r>
          </w:p>
        </w:tc>
        <w:tc>
          <w:tcPr>
            <w:tcW w:w="39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00ADA4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21"/>
                <w:szCs w:val="21"/>
                <w:lang w:val="en-US" w:eastAsia="zh-CN" w:bidi="ar"/>
              </w:rPr>
              <w:t> </w:t>
            </w:r>
          </w:p>
        </w:tc>
        <w:tc>
          <w:tcPr>
            <w:tcW w:w="39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4F21768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21"/>
                <w:szCs w:val="21"/>
                <w:lang w:val="en-US" w:eastAsia="zh-CN" w:bidi="ar"/>
              </w:rPr>
              <w:t> </w:t>
            </w:r>
          </w:p>
        </w:tc>
      </w:tr>
      <w:tr w14:paraId="436A3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6" w:hRule="atLeast"/>
          <w:jc w:val="center"/>
        </w:trPr>
        <w:tc>
          <w:tcPr>
            <w:tcW w:w="46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C10150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eastAsia="宋体" w:cs="Calibri"/>
                <w:b/>
                <w:kern w:val="0"/>
                <w:sz w:val="24"/>
                <w:szCs w:val="24"/>
                <w:lang w:val="en-US" w:eastAsia="zh-CN" w:bidi="ar"/>
              </w:rPr>
              <w:t>7</w:t>
            </w:r>
          </w:p>
        </w:tc>
        <w:tc>
          <w:tcPr>
            <w:tcW w:w="61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29F40C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_GB2312" w:hAnsi="宋体" w:eastAsia="仿宋_GB2312" w:cs="仿宋_GB2312"/>
                <w:i w:val="0"/>
                <w:color w:val="333333"/>
                <w:kern w:val="0"/>
                <w:sz w:val="20"/>
                <w:szCs w:val="20"/>
                <w:u w:val="none"/>
                <w:lang w:val="en-US" w:eastAsia="zh-CN" w:bidi="ar"/>
              </w:rPr>
            </w:pPr>
          </w:p>
        </w:tc>
        <w:tc>
          <w:tcPr>
            <w:tcW w:w="1076"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58623A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_GB2312" w:hAnsi="宋体" w:eastAsia="仿宋_GB2312" w:cs="仿宋_GB2312"/>
                <w:i w:val="0"/>
                <w:color w:val="333333"/>
                <w:kern w:val="0"/>
                <w:sz w:val="20"/>
                <w:szCs w:val="20"/>
                <w:u w:val="none"/>
                <w:lang w:val="en-US" w:eastAsia="zh-CN" w:bidi="ar"/>
              </w:rPr>
            </w:pPr>
          </w:p>
        </w:tc>
        <w:tc>
          <w:tcPr>
            <w:tcW w:w="11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C56FD2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_GB2312" w:hAnsi="宋体" w:eastAsia="仿宋_GB2312" w:cs="仿宋_GB2312"/>
                <w:i w:val="0"/>
                <w:color w:val="333333"/>
                <w:kern w:val="0"/>
                <w:sz w:val="20"/>
                <w:szCs w:val="20"/>
                <w:u w:val="none"/>
                <w:lang w:val="en-US" w:eastAsia="zh-CN" w:bidi="ar"/>
              </w:rPr>
            </w:pPr>
            <w:r>
              <w:rPr>
                <w:rFonts w:hint="default" w:ascii="仿宋_GB2312" w:hAnsi="宋体" w:eastAsia="仿宋_GB2312" w:cs="仿宋_GB2312"/>
                <w:i w:val="0"/>
                <w:color w:val="333333"/>
                <w:kern w:val="0"/>
                <w:sz w:val="20"/>
                <w:szCs w:val="20"/>
                <w:u w:val="none"/>
                <w:lang w:val="en-US" w:eastAsia="zh-CN" w:bidi="ar"/>
              </w:rPr>
              <w:t>行政处罚</w:t>
            </w:r>
          </w:p>
        </w:tc>
        <w:tc>
          <w:tcPr>
            <w:tcW w:w="15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2A9C0D9">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仿宋_GB2312" w:hAnsi="宋体" w:eastAsia="仿宋_GB2312" w:cs="仿宋_GB2312"/>
                <w:i w:val="0"/>
                <w:color w:val="333333"/>
                <w:kern w:val="0"/>
                <w:sz w:val="15"/>
                <w:szCs w:val="15"/>
                <w:u w:val="none"/>
                <w:lang w:val="en-US" w:eastAsia="zh-CN" w:bidi="ar"/>
              </w:rPr>
            </w:pPr>
            <w:r>
              <w:rPr>
                <w:rFonts w:hint="default" w:ascii="仿宋_GB2312" w:hAnsi="宋体" w:eastAsia="仿宋_GB2312" w:cs="仿宋_GB2312"/>
                <w:i w:val="0"/>
                <w:color w:val="333333"/>
                <w:kern w:val="0"/>
                <w:sz w:val="15"/>
                <w:szCs w:val="15"/>
                <w:u w:val="none"/>
                <w:lang w:val="en-US" w:eastAsia="zh-CN" w:bidi="ar"/>
              </w:rPr>
              <w:t>办理行政处罚的依据、条件、程序以及行政处罚决定</w:t>
            </w:r>
            <w:r>
              <w:rPr>
                <w:rFonts w:hint="eastAsia" w:ascii="仿宋_GB2312" w:hAnsi="宋体" w:eastAsia="仿宋_GB2312" w:cs="仿宋_GB2312"/>
                <w:i w:val="0"/>
                <w:color w:val="333333"/>
                <w:kern w:val="0"/>
                <w:sz w:val="15"/>
                <w:szCs w:val="15"/>
                <w:u w:val="none"/>
                <w:lang w:val="en-US" w:eastAsia="zh-CN" w:bidi="ar"/>
              </w:rPr>
              <w:t>信息</w:t>
            </w:r>
          </w:p>
        </w:tc>
        <w:tc>
          <w:tcPr>
            <w:tcW w:w="29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E8CC4CC">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仿宋_GB2312" w:hAnsi="宋体" w:eastAsia="仿宋_GB2312" w:cs="仿宋_GB2312"/>
                <w:i w:val="0"/>
                <w:color w:val="333333"/>
                <w:kern w:val="0"/>
                <w:sz w:val="15"/>
                <w:szCs w:val="15"/>
                <w:u w:val="none"/>
                <w:lang w:val="en-US" w:eastAsia="zh-CN" w:bidi="ar"/>
              </w:rPr>
            </w:pPr>
            <w:r>
              <w:rPr>
                <w:rFonts w:hint="eastAsia" w:ascii="仿宋_GB2312" w:hAnsi="宋体" w:eastAsia="仿宋_GB2312" w:cs="仿宋_GB2312"/>
                <w:i w:val="0"/>
                <w:color w:val="333333"/>
                <w:kern w:val="0"/>
                <w:sz w:val="15"/>
                <w:szCs w:val="15"/>
                <w:u w:val="none"/>
                <w:lang w:val="en-US" w:eastAsia="zh-CN" w:bidi="ar"/>
              </w:rPr>
              <w:t>《中华人民共和国政府信息公开条例》《国务院办公厅关于全面推行行政执法公示制度全过程记录制度重大执法决定法制审核制度的指导意见》</w:t>
            </w:r>
          </w:p>
        </w:tc>
        <w:tc>
          <w:tcPr>
            <w:tcW w:w="16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DBC4D4C">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仿宋_GB2312" w:hAnsi="宋体" w:eastAsia="仿宋_GB2312" w:cs="仿宋_GB2312"/>
                <w:i w:val="0"/>
                <w:color w:val="333333"/>
                <w:kern w:val="0"/>
                <w:sz w:val="15"/>
                <w:szCs w:val="15"/>
                <w:u w:val="none"/>
                <w:lang w:val="en-US" w:eastAsia="zh-CN" w:bidi="ar"/>
              </w:rPr>
            </w:pPr>
            <w:r>
              <w:rPr>
                <w:rFonts w:hint="eastAsia" w:ascii="仿宋_GB2312" w:hAnsi="宋体" w:eastAsia="仿宋_GB2312" w:cs="仿宋_GB2312"/>
                <w:i w:val="0"/>
                <w:color w:val="333333"/>
                <w:kern w:val="0"/>
                <w:sz w:val="15"/>
                <w:szCs w:val="15"/>
                <w:u w:val="none"/>
                <w:lang w:val="en-US" w:eastAsia="zh-CN" w:bidi="ar"/>
              </w:rPr>
              <w:t>行政处罚的执法决定信息在执法决定作出之日起</w:t>
            </w:r>
            <w:r>
              <w:rPr>
                <w:rFonts w:hint="default" w:ascii="仿宋_GB2312" w:hAnsi="宋体" w:eastAsia="仿宋_GB2312" w:cs="仿宋_GB2312"/>
                <w:i w:val="0"/>
                <w:color w:val="333333"/>
                <w:kern w:val="0"/>
                <w:sz w:val="15"/>
                <w:szCs w:val="15"/>
                <w:u w:val="none"/>
                <w:lang w:val="en-US" w:eastAsia="zh-CN" w:bidi="ar"/>
              </w:rPr>
              <w:t>7</w:t>
            </w:r>
            <w:r>
              <w:rPr>
                <w:rFonts w:hint="eastAsia" w:ascii="仿宋_GB2312" w:hAnsi="宋体" w:eastAsia="仿宋_GB2312" w:cs="仿宋_GB2312"/>
                <w:i w:val="0"/>
                <w:color w:val="333333"/>
                <w:kern w:val="0"/>
                <w:sz w:val="15"/>
                <w:szCs w:val="15"/>
                <w:u w:val="none"/>
                <w:lang w:val="en-US" w:eastAsia="zh-CN" w:bidi="ar"/>
              </w:rPr>
              <w:t>个工作日内，其他信息形成或者变更之日起</w:t>
            </w:r>
            <w:r>
              <w:rPr>
                <w:rFonts w:hint="default" w:ascii="仿宋_GB2312" w:hAnsi="宋体" w:eastAsia="仿宋_GB2312" w:cs="仿宋_GB2312"/>
                <w:i w:val="0"/>
                <w:color w:val="333333"/>
                <w:kern w:val="0"/>
                <w:sz w:val="15"/>
                <w:szCs w:val="15"/>
                <w:u w:val="none"/>
                <w:lang w:val="en-US" w:eastAsia="zh-CN" w:bidi="ar"/>
              </w:rPr>
              <w:t>20</w:t>
            </w:r>
            <w:r>
              <w:rPr>
                <w:rFonts w:hint="eastAsia" w:ascii="仿宋_GB2312" w:hAnsi="宋体" w:eastAsia="仿宋_GB2312" w:cs="仿宋_GB2312"/>
                <w:i w:val="0"/>
                <w:color w:val="333333"/>
                <w:kern w:val="0"/>
                <w:sz w:val="15"/>
                <w:szCs w:val="15"/>
                <w:u w:val="none"/>
                <w:lang w:val="en-US" w:eastAsia="zh-CN" w:bidi="ar"/>
              </w:rPr>
              <w:t>个工作日内</w:t>
            </w:r>
          </w:p>
        </w:tc>
        <w:tc>
          <w:tcPr>
            <w:tcW w:w="79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DAE2008">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仿宋_GB2312" w:hAnsi="宋体" w:eastAsia="仿宋_GB2312" w:cs="仿宋_GB2312"/>
                <w:i w:val="0"/>
                <w:color w:val="333333"/>
                <w:kern w:val="0"/>
                <w:sz w:val="15"/>
                <w:szCs w:val="15"/>
                <w:u w:val="none"/>
                <w:lang w:val="en-US" w:eastAsia="zh-CN" w:bidi="ar"/>
              </w:rPr>
            </w:pPr>
          </w:p>
        </w:tc>
        <w:tc>
          <w:tcPr>
            <w:tcW w:w="250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8CB3FFC">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仿宋_GB2312" w:hAnsi="宋体" w:eastAsia="仿宋_GB2312" w:cs="仿宋_GB2312"/>
                <w:i w:val="0"/>
                <w:color w:val="333333"/>
                <w:kern w:val="0"/>
                <w:sz w:val="15"/>
                <w:szCs w:val="15"/>
                <w:u w:val="none"/>
                <w:lang w:val="en-US" w:eastAsia="zh-CN" w:bidi="ar"/>
              </w:rPr>
            </w:pPr>
          </w:p>
        </w:tc>
        <w:tc>
          <w:tcPr>
            <w:tcW w:w="4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642787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18"/>
                <w:szCs w:val="18"/>
                <w:lang w:val="en-US" w:eastAsia="zh-CN" w:bidi="ar"/>
              </w:rPr>
              <w:t>√</w:t>
            </w:r>
          </w:p>
        </w:tc>
        <w:tc>
          <w:tcPr>
            <w:tcW w:w="41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DD1D3F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21"/>
                <w:szCs w:val="21"/>
                <w:lang w:val="en-US" w:eastAsia="zh-CN" w:bidi="ar"/>
              </w:rPr>
              <w:t> </w:t>
            </w:r>
          </w:p>
        </w:tc>
        <w:tc>
          <w:tcPr>
            <w:tcW w:w="39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ADF101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18"/>
                <w:szCs w:val="18"/>
                <w:lang w:val="en-US" w:eastAsia="zh-CN" w:bidi="ar"/>
              </w:rPr>
              <w:t>√</w:t>
            </w:r>
          </w:p>
        </w:tc>
        <w:tc>
          <w:tcPr>
            <w:tcW w:w="4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4FB14B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21"/>
                <w:szCs w:val="21"/>
                <w:lang w:val="en-US" w:eastAsia="zh-CN" w:bidi="ar"/>
              </w:rPr>
              <w:t> </w:t>
            </w:r>
          </w:p>
        </w:tc>
        <w:tc>
          <w:tcPr>
            <w:tcW w:w="4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A409C1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18"/>
                <w:szCs w:val="18"/>
                <w:lang w:val="en-US" w:eastAsia="zh-CN" w:bidi="ar"/>
              </w:rPr>
              <w:t>√</w:t>
            </w:r>
          </w:p>
        </w:tc>
        <w:tc>
          <w:tcPr>
            <w:tcW w:w="39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CB5C64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21"/>
                <w:szCs w:val="21"/>
                <w:lang w:val="en-US" w:eastAsia="zh-CN" w:bidi="ar"/>
              </w:rPr>
              <w:t> </w:t>
            </w:r>
          </w:p>
        </w:tc>
        <w:tc>
          <w:tcPr>
            <w:tcW w:w="39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1A1EFA5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21"/>
                <w:szCs w:val="21"/>
                <w:lang w:val="en-US" w:eastAsia="zh-CN" w:bidi="ar"/>
              </w:rPr>
              <w:t> </w:t>
            </w:r>
          </w:p>
        </w:tc>
      </w:tr>
      <w:tr w14:paraId="6B9B5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74" w:hRule="atLeast"/>
          <w:jc w:val="center"/>
        </w:trPr>
        <w:tc>
          <w:tcPr>
            <w:tcW w:w="46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ADCB74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eastAsia="宋体" w:cs="Calibri"/>
                <w:b/>
                <w:kern w:val="0"/>
                <w:sz w:val="24"/>
                <w:szCs w:val="24"/>
                <w:lang w:val="en-US" w:eastAsia="zh-CN" w:bidi="ar"/>
              </w:rPr>
              <w:t>8</w:t>
            </w:r>
          </w:p>
        </w:tc>
        <w:tc>
          <w:tcPr>
            <w:tcW w:w="61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C355BB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_GB2312" w:hAnsi="宋体" w:eastAsia="仿宋_GB2312" w:cs="仿宋_GB2312"/>
                <w:i w:val="0"/>
                <w:color w:val="333333"/>
                <w:kern w:val="0"/>
                <w:sz w:val="20"/>
                <w:szCs w:val="20"/>
                <w:u w:val="none"/>
                <w:lang w:val="en-US" w:eastAsia="zh-CN" w:bidi="ar"/>
              </w:rPr>
            </w:pPr>
          </w:p>
        </w:tc>
        <w:tc>
          <w:tcPr>
            <w:tcW w:w="1076"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8F046E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_GB2312" w:hAnsi="宋体" w:eastAsia="仿宋_GB2312" w:cs="仿宋_GB2312"/>
                <w:i w:val="0"/>
                <w:color w:val="333333"/>
                <w:kern w:val="0"/>
                <w:sz w:val="20"/>
                <w:szCs w:val="20"/>
                <w:u w:val="none"/>
                <w:lang w:val="en-US" w:eastAsia="zh-CN" w:bidi="ar"/>
              </w:rPr>
            </w:pPr>
          </w:p>
        </w:tc>
        <w:tc>
          <w:tcPr>
            <w:tcW w:w="11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1AED95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_GB2312" w:hAnsi="宋体" w:eastAsia="仿宋_GB2312" w:cs="仿宋_GB2312"/>
                <w:i w:val="0"/>
                <w:color w:val="333333"/>
                <w:kern w:val="0"/>
                <w:sz w:val="20"/>
                <w:szCs w:val="20"/>
                <w:u w:val="none"/>
                <w:lang w:val="en-US" w:eastAsia="zh-CN" w:bidi="ar"/>
              </w:rPr>
            </w:pPr>
            <w:r>
              <w:rPr>
                <w:rFonts w:hint="default" w:ascii="仿宋_GB2312" w:hAnsi="宋体" w:eastAsia="仿宋_GB2312" w:cs="仿宋_GB2312"/>
                <w:i w:val="0"/>
                <w:color w:val="333333"/>
                <w:kern w:val="0"/>
                <w:sz w:val="20"/>
                <w:szCs w:val="20"/>
                <w:u w:val="none"/>
                <w:lang w:val="en-US" w:eastAsia="zh-CN" w:bidi="ar"/>
              </w:rPr>
              <w:t>行政强制</w:t>
            </w:r>
          </w:p>
        </w:tc>
        <w:tc>
          <w:tcPr>
            <w:tcW w:w="15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46DCE51">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仿宋_GB2312" w:hAnsi="宋体" w:eastAsia="仿宋_GB2312" w:cs="仿宋_GB2312"/>
                <w:i w:val="0"/>
                <w:color w:val="333333"/>
                <w:kern w:val="0"/>
                <w:sz w:val="15"/>
                <w:szCs w:val="15"/>
                <w:u w:val="none"/>
                <w:lang w:val="en-US" w:eastAsia="zh-CN" w:bidi="ar"/>
              </w:rPr>
            </w:pPr>
            <w:r>
              <w:rPr>
                <w:rFonts w:hint="default" w:ascii="仿宋_GB2312" w:hAnsi="宋体" w:eastAsia="仿宋_GB2312" w:cs="仿宋_GB2312"/>
                <w:i w:val="0"/>
                <w:color w:val="333333"/>
                <w:kern w:val="0"/>
                <w:sz w:val="15"/>
                <w:szCs w:val="15"/>
                <w:u w:val="none"/>
                <w:lang w:val="en-US" w:eastAsia="zh-CN" w:bidi="ar"/>
              </w:rPr>
              <w:t>办理行政强制的依据、条件、程序</w:t>
            </w:r>
            <w:r>
              <w:rPr>
                <w:rFonts w:hint="eastAsia" w:ascii="仿宋_GB2312" w:hAnsi="宋体" w:eastAsia="仿宋_GB2312" w:cs="仿宋_GB2312"/>
                <w:i w:val="0"/>
                <w:color w:val="333333"/>
                <w:kern w:val="0"/>
                <w:sz w:val="15"/>
                <w:szCs w:val="15"/>
                <w:u w:val="none"/>
                <w:lang w:val="en-US" w:eastAsia="zh-CN" w:bidi="ar"/>
              </w:rPr>
              <w:t>和行政强制决定信息。</w:t>
            </w:r>
          </w:p>
        </w:tc>
        <w:tc>
          <w:tcPr>
            <w:tcW w:w="29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871B22A">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仿宋_GB2312" w:hAnsi="宋体" w:eastAsia="仿宋_GB2312" w:cs="仿宋_GB2312"/>
                <w:i w:val="0"/>
                <w:color w:val="333333"/>
                <w:kern w:val="0"/>
                <w:sz w:val="15"/>
                <w:szCs w:val="15"/>
                <w:u w:val="none"/>
                <w:lang w:val="en-US" w:eastAsia="zh-CN" w:bidi="ar"/>
              </w:rPr>
            </w:pPr>
            <w:r>
              <w:rPr>
                <w:rFonts w:hint="eastAsia" w:ascii="仿宋_GB2312" w:hAnsi="宋体" w:eastAsia="仿宋_GB2312" w:cs="仿宋_GB2312"/>
                <w:i w:val="0"/>
                <w:color w:val="333333"/>
                <w:kern w:val="0"/>
                <w:sz w:val="15"/>
                <w:szCs w:val="15"/>
                <w:u w:val="none"/>
                <w:lang w:val="en-US" w:eastAsia="zh-CN" w:bidi="ar"/>
              </w:rPr>
              <w:t>《中华人民共和国政府信息公开条例》《国务院办公厅关于全面推行行政执法公示制度全过程记录制度重大执法决定法制审核制度的指导意见》</w:t>
            </w:r>
          </w:p>
        </w:tc>
        <w:tc>
          <w:tcPr>
            <w:tcW w:w="16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D5FD694">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仿宋_GB2312" w:hAnsi="宋体" w:eastAsia="仿宋_GB2312" w:cs="仿宋_GB2312"/>
                <w:i w:val="0"/>
                <w:color w:val="333333"/>
                <w:kern w:val="0"/>
                <w:sz w:val="15"/>
                <w:szCs w:val="15"/>
                <w:u w:val="none"/>
                <w:lang w:val="en-US" w:eastAsia="zh-CN" w:bidi="ar"/>
              </w:rPr>
            </w:pPr>
            <w:r>
              <w:rPr>
                <w:rFonts w:hint="eastAsia" w:ascii="仿宋_GB2312" w:hAnsi="宋体" w:eastAsia="仿宋_GB2312" w:cs="仿宋_GB2312"/>
                <w:i w:val="0"/>
                <w:color w:val="333333"/>
                <w:kern w:val="0"/>
                <w:sz w:val="15"/>
                <w:szCs w:val="15"/>
                <w:u w:val="none"/>
                <w:lang w:val="en-US" w:eastAsia="zh-CN" w:bidi="ar"/>
              </w:rPr>
              <w:t>行政强制的执法决定信息在执法决定作出之日起</w:t>
            </w:r>
            <w:r>
              <w:rPr>
                <w:rFonts w:hint="default" w:ascii="仿宋_GB2312" w:hAnsi="宋体" w:eastAsia="仿宋_GB2312" w:cs="仿宋_GB2312"/>
                <w:i w:val="0"/>
                <w:color w:val="333333"/>
                <w:kern w:val="0"/>
                <w:sz w:val="15"/>
                <w:szCs w:val="15"/>
                <w:u w:val="none"/>
                <w:lang w:val="en-US" w:eastAsia="zh-CN" w:bidi="ar"/>
              </w:rPr>
              <w:t>7</w:t>
            </w:r>
            <w:r>
              <w:rPr>
                <w:rFonts w:hint="eastAsia" w:ascii="仿宋_GB2312" w:hAnsi="宋体" w:eastAsia="仿宋_GB2312" w:cs="仿宋_GB2312"/>
                <w:i w:val="0"/>
                <w:color w:val="333333"/>
                <w:kern w:val="0"/>
                <w:sz w:val="15"/>
                <w:szCs w:val="15"/>
                <w:u w:val="none"/>
                <w:lang w:val="en-US" w:eastAsia="zh-CN" w:bidi="ar"/>
              </w:rPr>
              <w:t>个工作日内，其他信息形成或者变更之日起</w:t>
            </w:r>
            <w:r>
              <w:rPr>
                <w:rFonts w:hint="default" w:ascii="仿宋_GB2312" w:hAnsi="宋体" w:eastAsia="仿宋_GB2312" w:cs="仿宋_GB2312"/>
                <w:i w:val="0"/>
                <w:color w:val="333333"/>
                <w:kern w:val="0"/>
                <w:sz w:val="15"/>
                <w:szCs w:val="15"/>
                <w:u w:val="none"/>
                <w:lang w:val="en-US" w:eastAsia="zh-CN" w:bidi="ar"/>
              </w:rPr>
              <w:t>20</w:t>
            </w:r>
            <w:r>
              <w:rPr>
                <w:rFonts w:hint="eastAsia" w:ascii="仿宋_GB2312" w:hAnsi="宋体" w:eastAsia="仿宋_GB2312" w:cs="仿宋_GB2312"/>
                <w:i w:val="0"/>
                <w:color w:val="333333"/>
                <w:kern w:val="0"/>
                <w:sz w:val="15"/>
                <w:szCs w:val="15"/>
                <w:u w:val="none"/>
                <w:lang w:val="en-US" w:eastAsia="zh-CN" w:bidi="ar"/>
              </w:rPr>
              <w:t>个工作日内</w:t>
            </w:r>
          </w:p>
        </w:tc>
        <w:tc>
          <w:tcPr>
            <w:tcW w:w="79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3AAEA30">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仿宋_GB2312" w:hAnsi="宋体" w:eastAsia="仿宋_GB2312" w:cs="仿宋_GB2312"/>
                <w:i w:val="0"/>
                <w:color w:val="333333"/>
                <w:kern w:val="0"/>
                <w:sz w:val="15"/>
                <w:szCs w:val="15"/>
                <w:u w:val="none"/>
                <w:lang w:val="en-US" w:eastAsia="zh-CN" w:bidi="ar"/>
              </w:rPr>
            </w:pPr>
          </w:p>
        </w:tc>
        <w:tc>
          <w:tcPr>
            <w:tcW w:w="250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2458CB1">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仿宋_GB2312" w:hAnsi="宋体" w:eastAsia="仿宋_GB2312" w:cs="仿宋_GB2312"/>
                <w:i w:val="0"/>
                <w:color w:val="333333"/>
                <w:kern w:val="0"/>
                <w:sz w:val="15"/>
                <w:szCs w:val="15"/>
                <w:u w:val="none"/>
                <w:lang w:val="en-US" w:eastAsia="zh-CN" w:bidi="ar"/>
              </w:rPr>
            </w:pPr>
          </w:p>
        </w:tc>
        <w:tc>
          <w:tcPr>
            <w:tcW w:w="4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F9D8CC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18"/>
                <w:szCs w:val="18"/>
                <w:lang w:val="en-US" w:eastAsia="zh-CN" w:bidi="ar"/>
              </w:rPr>
              <w:t>√</w:t>
            </w:r>
          </w:p>
        </w:tc>
        <w:tc>
          <w:tcPr>
            <w:tcW w:w="41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4A2B97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21"/>
                <w:szCs w:val="21"/>
                <w:lang w:val="en-US" w:eastAsia="zh-CN" w:bidi="ar"/>
              </w:rPr>
              <w:t> </w:t>
            </w:r>
          </w:p>
        </w:tc>
        <w:tc>
          <w:tcPr>
            <w:tcW w:w="39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BFD267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18"/>
                <w:szCs w:val="18"/>
                <w:lang w:val="en-US" w:eastAsia="zh-CN" w:bidi="ar"/>
              </w:rPr>
              <w:t>√</w:t>
            </w:r>
          </w:p>
        </w:tc>
        <w:tc>
          <w:tcPr>
            <w:tcW w:w="4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D4B3CE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21"/>
                <w:szCs w:val="21"/>
                <w:lang w:val="en-US" w:eastAsia="zh-CN" w:bidi="ar"/>
              </w:rPr>
              <w:t> </w:t>
            </w:r>
          </w:p>
        </w:tc>
        <w:tc>
          <w:tcPr>
            <w:tcW w:w="4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9E6AE7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18"/>
                <w:szCs w:val="18"/>
                <w:lang w:val="en-US" w:eastAsia="zh-CN" w:bidi="ar"/>
              </w:rPr>
              <w:t>√</w:t>
            </w:r>
          </w:p>
        </w:tc>
        <w:tc>
          <w:tcPr>
            <w:tcW w:w="39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3FC570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21"/>
                <w:szCs w:val="21"/>
                <w:lang w:val="en-US" w:eastAsia="zh-CN" w:bidi="ar"/>
              </w:rPr>
              <w:t> </w:t>
            </w:r>
          </w:p>
        </w:tc>
        <w:tc>
          <w:tcPr>
            <w:tcW w:w="39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13D21FF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21"/>
                <w:szCs w:val="21"/>
                <w:lang w:val="en-US" w:eastAsia="zh-CN" w:bidi="ar"/>
              </w:rPr>
              <w:t> </w:t>
            </w:r>
          </w:p>
        </w:tc>
      </w:tr>
      <w:tr w14:paraId="108EB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97" w:hRule="atLeast"/>
          <w:jc w:val="center"/>
        </w:trPr>
        <w:tc>
          <w:tcPr>
            <w:tcW w:w="46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19AF51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default" w:ascii="Calibri" w:hAnsi="Calibri" w:eastAsia="宋体" w:cs="Calibri"/>
                <w:b/>
                <w:kern w:val="0"/>
                <w:sz w:val="24"/>
                <w:szCs w:val="24"/>
                <w:lang w:val="en-US" w:eastAsia="zh-CN" w:bidi="ar"/>
              </w:rPr>
              <w:t>9</w:t>
            </w:r>
          </w:p>
        </w:tc>
        <w:tc>
          <w:tcPr>
            <w:tcW w:w="6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B694AC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_GB2312" w:hAnsi="宋体" w:eastAsia="仿宋_GB2312" w:cs="仿宋_GB2312"/>
                <w:i w:val="0"/>
                <w:color w:val="333333"/>
                <w:kern w:val="0"/>
                <w:sz w:val="20"/>
                <w:szCs w:val="20"/>
                <w:u w:val="none"/>
                <w:lang w:val="en-US" w:eastAsia="zh-CN" w:bidi="ar"/>
              </w:rPr>
            </w:pPr>
            <w:r>
              <w:rPr>
                <w:rFonts w:hint="eastAsia" w:ascii="仿宋_GB2312" w:hAnsi="宋体" w:eastAsia="仿宋_GB2312" w:cs="仿宋_GB2312"/>
                <w:i w:val="0"/>
                <w:color w:val="333333"/>
                <w:kern w:val="0"/>
                <w:sz w:val="20"/>
                <w:szCs w:val="20"/>
                <w:u w:val="none"/>
                <w:lang w:val="en-US" w:eastAsia="zh-CN" w:bidi="ar"/>
              </w:rPr>
              <w:t>水利领域</w:t>
            </w:r>
          </w:p>
        </w:tc>
        <w:tc>
          <w:tcPr>
            <w:tcW w:w="107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234845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_GB2312" w:hAnsi="宋体" w:eastAsia="仿宋_GB2312" w:cs="仿宋_GB2312"/>
                <w:i w:val="0"/>
                <w:color w:val="333333"/>
                <w:kern w:val="0"/>
                <w:sz w:val="20"/>
                <w:szCs w:val="20"/>
                <w:u w:val="none"/>
                <w:lang w:val="en-US" w:eastAsia="zh-CN" w:bidi="ar"/>
              </w:rPr>
            </w:pPr>
            <w:r>
              <w:rPr>
                <w:rFonts w:hint="eastAsia" w:ascii="仿宋_GB2312" w:hAnsi="宋体" w:eastAsia="仿宋_GB2312" w:cs="仿宋_GB2312"/>
                <w:i w:val="0"/>
                <w:color w:val="333333"/>
                <w:kern w:val="0"/>
                <w:sz w:val="20"/>
                <w:szCs w:val="20"/>
                <w:u w:val="none"/>
                <w:lang w:val="en-US" w:eastAsia="zh-CN" w:bidi="ar"/>
              </w:rPr>
              <w:t>水利规划</w:t>
            </w:r>
          </w:p>
        </w:tc>
        <w:tc>
          <w:tcPr>
            <w:tcW w:w="11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66301F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_GB2312" w:hAnsi="宋体" w:eastAsia="仿宋_GB2312" w:cs="仿宋_GB2312"/>
                <w:i w:val="0"/>
                <w:color w:val="333333"/>
                <w:kern w:val="0"/>
                <w:sz w:val="20"/>
                <w:szCs w:val="20"/>
                <w:u w:val="none"/>
                <w:lang w:val="en-US" w:eastAsia="zh-CN" w:bidi="ar"/>
              </w:rPr>
            </w:pPr>
            <w:r>
              <w:rPr>
                <w:rFonts w:hint="eastAsia" w:ascii="仿宋_GB2312" w:hAnsi="宋体" w:eastAsia="仿宋_GB2312" w:cs="仿宋_GB2312"/>
                <w:i w:val="0"/>
                <w:color w:val="333333"/>
                <w:kern w:val="0"/>
                <w:sz w:val="20"/>
                <w:szCs w:val="20"/>
                <w:u w:val="none"/>
                <w:lang w:val="en-US" w:eastAsia="zh-CN" w:bidi="ar"/>
              </w:rPr>
              <w:t>水利规划</w:t>
            </w:r>
          </w:p>
        </w:tc>
        <w:tc>
          <w:tcPr>
            <w:tcW w:w="15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C31D90C">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仿宋_GB2312" w:hAnsi="宋体" w:eastAsia="仿宋_GB2312" w:cs="仿宋_GB2312"/>
                <w:i w:val="0"/>
                <w:color w:val="333333"/>
                <w:kern w:val="0"/>
                <w:sz w:val="15"/>
                <w:szCs w:val="15"/>
                <w:u w:val="none"/>
                <w:lang w:val="en-US" w:eastAsia="zh-CN" w:bidi="ar"/>
              </w:rPr>
            </w:pPr>
            <w:r>
              <w:rPr>
                <w:rFonts w:hint="eastAsia" w:ascii="仿宋_GB2312" w:hAnsi="宋体" w:eastAsia="仿宋_GB2312" w:cs="仿宋_GB2312"/>
                <w:i w:val="0"/>
                <w:color w:val="333333"/>
                <w:kern w:val="0"/>
                <w:sz w:val="15"/>
                <w:szCs w:val="15"/>
                <w:u w:val="none"/>
                <w:lang w:val="en-US" w:eastAsia="zh-CN" w:bidi="ar"/>
              </w:rPr>
              <w:t>本级本区域的水利领域专项规划、流域规划和区域规划</w:t>
            </w:r>
          </w:p>
        </w:tc>
        <w:tc>
          <w:tcPr>
            <w:tcW w:w="29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A79A190">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仿宋_GB2312" w:hAnsi="宋体" w:eastAsia="仿宋_GB2312" w:cs="仿宋_GB2312"/>
                <w:i w:val="0"/>
                <w:color w:val="333333"/>
                <w:kern w:val="0"/>
                <w:sz w:val="15"/>
                <w:szCs w:val="15"/>
                <w:u w:val="none"/>
                <w:lang w:val="en-US" w:eastAsia="zh-CN" w:bidi="ar"/>
              </w:rPr>
            </w:pPr>
            <w:r>
              <w:rPr>
                <w:rFonts w:hint="eastAsia" w:ascii="仿宋_GB2312" w:hAnsi="宋体" w:eastAsia="仿宋_GB2312" w:cs="仿宋_GB2312"/>
                <w:i w:val="0"/>
                <w:color w:val="333333"/>
                <w:kern w:val="0"/>
                <w:sz w:val="15"/>
                <w:szCs w:val="15"/>
                <w:u w:val="none"/>
                <w:lang w:val="en-US" w:eastAsia="zh-CN" w:bidi="ar"/>
              </w:rPr>
              <w:t>《中华人民共和国水法》《中华人民共和国政府信息公开条例》</w:t>
            </w:r>
          </w:p>
        </w:tc>
        <w:tc>
          <w:tcPr>
            <w:tcW w:w="16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D1C8B43">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仿宋_GB2312" w:hAnsi="宋体" w:eastAsia="仿宋_GB2312" w:cs="仿宋_GB2312"/>
                <w:i w:val="0"/>
                <w:color w:val="333333"/>
                <w:kern w:val="0"/>
                <w:sz w:val="15"/>
                <w:szCs w:val="15"/>
                <w:u w:val="none"/>
                <w:lang w:val="en-US" w:eastAsia="zh-CN" w:bidi="ar"/>
              </w:rPr>
            </w:pPr>
            <w:r>
              <w:rPr>
                <w:rFonts w:hint="eastAsia" w:ascii="仿宋_GB2312" w:hAnsi="宋体" w:eastAsia="仿宋_GB2312" w:cs="仿宋_GB2312"/>
                <w:i w:val="0"/>
                <w:color w:val="333333"/>
                <w:kern w:val="0"/>
                <w:sz w:val="15"/>
                <w:szCs w:val="15"/>
                <w:u w:val="none"/>
                <w:lang w:val="en-US" w:eastAsia="zh-CN" w:bidi="ar"/>
              </w:rPr>
              <w:t>信息形成或者变更之日起</w:t>
            </w:r>
            <w:r>
              <w:rPr>
                <w:rFonts w:hint="default" w:ascii="仿宋_GB2312" w:hAnsi="宋体" w:eastAsia="仿宋_GB2312" w:cs="仿宋_GB2312"/>
                <w:i w:val="0"/>
                <w:color w:val="333333"/>
                <w:kern w:val="0"/>
                <w:sz w:val="15"/>
                <w:szCs w:val="15"/>
                <w:u w:val="none"/>
                <w:lang w:val="en-US" w:eastAsia="zh-CN" w:bidi="ar"/>
              </w:rPr>
              <w:t>20</w:t>
            </w:r>
            <w:r>
              <w:rPr>
                <w:rFonts w:hint="eastAsia" w:ascii="仿宋_GB2312" w:hAnsi="宋体" w:eastAsia="仿宋_GB2312" w:cs="仿宋_GB2312"/>
                <w:i w:val="0"/>
                <w:color w:val="333333"/>
                <w:kern w:val="0"/>
                <w:sz w:val="15"/>
                <w:szCs w:val="15"/>
                <w:u w:val="none"/>
                <w:lang w:val="en-US" w:eastAsia="zh-CN" w:bidi="ar"/>
              </w:rPr>
              <w:t>个工作日内</w:t>
            </w:r>
          </w:p>
        </w:tc>
        <w:tc>
          <w:tcPr>
            <w:tcW w:w="79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EA80B98">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仿宋_GB2312" w:hAnsi="宋体" w:eastAsia="仿宋_GB2312" w:cs="仿宋_GB2312"/>
                <w:i w:val="0"/>
                <w:color w:val="333333"/>
                <w:kern w:val="0"/>
                <w:sz w:val="15"/>
                <w:szCs w:val="15"/>
                <w:u w:val="none"/>
                <w:lang w:val="en-US" w:eastAsia="zh-CN" w:bidi="ar"/>
              </w:rPr>
            </w:pPr>
            <w:r>
              <w:rPr>
                <w:rFonts w:hint="eastAsia" w:ascii="仿宋_GB2312" w:hAnsi="宋体" w:eastAsia="仿宋_GB2312" w:cs="仿宋_GB2312"/>
                <w:i w:val="0"/>
                <w:color w:val="333333"/>
                <w:kern w:val="0"/>
                <w:sz w:val="15"/>
                <w:szCs w:val="15"/>
                <w:u w:val="none"/>
                <w:lang w:val="en-US" w:eastAsia="zh-CN" w:bidi="ar"/>
              </w:rPr>
              <w:t>舞钢市人民政府</w:t>
            </w:r>
          </w:p>
        </w:tc>
        <w:tc>
          <w:tcPr>
            <w:tcW w:w="250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CCC5764">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仿宋_GB2312" w:hAnsi="宋体" w:eastAsia="仿宋_GB2312" w:cs="仿宋_GB2312"/>
                <w:i w:val="0"/>
                <w:color w:val="333333"/>
                <w:kern w:val="0"/>
                <w:sz w:val="15"/>
                <w:szCs w:val="15"/>
                <w:u w:val="none"/>
                <w:lang w:val="en-US" w:eastAsia="zh-CN" w:bidi="ar"/>
              </w:rPr>
            </w:pPr>
            <w:r>
              <w:rPr>
                <w:rFonts w:hint="eastAsia" w:ascii="仿宋_GB2312" w:hAnsi="宋体" w:eastAsia="仿宋_GB2312" w:cs="仿宋_GB2312"/>
                <w:i w:val="0"/>
                <w:color w:val="333333"/>
                <w:kern w:val="0"/>
                <w:sz w:val="15"/>
                <w:szCs w:val="15"/>
                <w:u w:val="none"/>
                <w:lang w:val="en-US" w:eastAsia="zh-CN" w:bidi="ar"/>
              </w:rPr>
              <w:t>■政府网站□政府公报□发布会</w:t>
            </w:r>
            <w:r>
              <w:rPr>
                <w:rFonts w:hint="default" w:ascii="仿宋_GB2312" w:hAnsi="宋体" w:eastAsia="仿宋_GB2312" w:cs="仿宋_GB2312"/>
                <w:i w:val="0"/>
                <w:color w:val="333333"/>
                <w:kern w:val="0"/>
                <w:sz w:val="15"/>
                <w:szCs w:val="15"/>
                <w:u w:val="none"/>
                <w:lang w:val="en-US" w:eastAsia="zh-CN" w:bidi="ar"/>
              </w:rPr>
              <w:t>/</w:t>
            </w:r>
            <w:r>
              <w:rPr>
                <w:rFonts w:hint="eastAsia" w:ascii="仿宋_GB2312" w:hAnsi="宋体" w:eastAsia="仿宋_GB2312" w:cs="仿宋_GB2312"/>
                <w:i w:val="0"/>
                <w:color w:val="333333"/>
                <w:kern w:val="0"/>
                <w:sz w:val="15"/>
                <w:szCs w:val="15"/>
                <w:u w:val="none"/>
                <w:lang w:val="en-US" w:eastAsia="zh-CN" w:bidi="ar"/>
              </w:rPr>
              <w:t>听证会□广播电视 □纸质媒体■公开查阅点</w:t>
            </w:r>
            <w:r>
              <w:rPr>
                <w:rFonts w:hint="default" w:ascii="仿宋_GB2312" w:hAnsi="宋体" w:eastAsia="仿宋_GB2312" w:cs="仿宋_GB2312"/>
                <w:i w:val="0"/>
                <w:color w:val="333333"/>
                <w:kern w:val="0"/>
                <w:sz w:val="15"/>
                <w:szCs w:val="15"/>
                <w:u w:val="none"/>
                <w:lang w:val="en-US" w:eastAsia="zh-CN" w:bidi="ar"/>
              </w:rPr>
              <w:t>/</w:t>
            </w:r>
            <w:r>
              <w:rPr>
                <w:rFonts w:hint="eastAsia" w:ascii="仿宋_GB2312" w:hAnsi="宋体" w:eastAsia="仿宋_GB2312" w:cs="仿宋_GB2312"/>
                <w:i w:val="0"/>
                <w:color w:val="333333"/>
                <w:kern w:val="0"/>
                <w:sz w:val="15"/>
                <w:szCs w:val="15"/>
                <w:u w:val="none"/>
                <w:lang w:val="en-US" w:eastAsia="zh-CN" w:bidi="ar"/>
              </w:rPr>
              <w:t>政务公开专区■政务服务中心□便民服务站□入户</w:t>
            </w:r>
            <w:r>
              <w:rPr>
                <w:rFonts w:hint="default" w:ascii="仿宋_GB2312" w:hAnsi="宋体" w:eastAsia="仿宋_GB2312" w:cs="仿宋_GB2312"/>
                <w:i w:val="0"/>
                <w:color w:val="333333"/>
                <w:kern w:val="0"/>
                <w:sz w:val="15"/>
                <w:szCs w:val="15"/>
                <w:u w:val="none"/>
                <w:lang w:val="en-US" w:eastAsia="zh-CN" w:bidi="ar"/>
              </w:rPr>
              <w:t>/</w:t>
            </w:r>
            <w:r>
              <w:rPr>
                <w:rFonts w:hint="eastAsia" w:ascii="仿宋_GB2312" w:hAnsi="宋体" w:eastAsia="仿宋_GB2312" w:cs="仿宋_GB2312"/>
                <w:i w:val="0"/>
                <w:color w:val="333333"/>
                <w:kern w:val="0"/>
                <w:sz w:val="15"/>
                <w:szCs w:val="15"/>
                <w:u w:val="none"/>
                <w:lang w:val="en-US" w:eastAsia="zh-CN" w:bidi="ar"/>
              </w:rPr>
              <w:t>现场□社区</w:t>
            </w:r>
            <w:r>
              <w:rPr>
                <w:rFonts w:hint="default" w:ascii="仿宋_GB2312" w:hAnsi="宋体" w:eastAsia="仿宋_GB2312" w:cs="仿宋_GB2312"/>
                <w:i w:val="0"/>
                <w:color w:val="333333"/>
                <w:kern w:val="0"/>
                <w:sz w:val="15"/>
                <w:szCs w:val="15"/>
                <w:u w:val="none"/>
                <w:lang w:val="en-US" w:eastAsia="zh-CN" w:bidi="ar"/>
              </w:rPr>
              <w:t>/</w:t>
            </w:r>
            <w:r>
              <w:rPr>
                <w:rFonts w:hint="eastAsia" w:ascii="仿宋_GB2312" w:hAnsi="宋体" w:eastAsia="仿宋_GB2312" w:cs="仿宋_GB2312"/>
                <w:i w:val="0"/>
                <w:color w:val="333333"/>
                <w:kern w:val="0"/>
                <w:sz w:val="15"/>
                <w:szCs w:val="15"/>
                <w:u w:val="none"/>
                <w:lang w:val="en-US" w:eastAsia="zh-CN" w:bidi="ar"/>
              </w:rPr>
              <w:t>企事业单位</w:t>
            </w:r>
            <w:r>
              <w:rPr>
                <w:rFonts w:hint="default" w:ascii="仿宋_GB2312" w:hAnsi="宋体" w:eastAsia="仿宋_GB2312" w:cs="仿宋_GB2312"/>
                <w:i w:val="0"/>
                <w:color w:val="333333"/>
                <w:kern w:val="0"/>
                <w:sz w:val="15"/>
                <w:szCs w:val="15"/>
                <w:u w:val="none"/>
                <w:lang w:val="en-US" w:eastAsia="zh-CN" w:bidi="ar"/>
              </w:rPr>
              <w:t>/</w:t>
            </w:r>
            <w:r>
              <w:rPr>
                <w:rFonts w:hint="eastAsia" w:ascii="仿宋_GB2312" w:hAnsi="宋体" w:eastAsia="仿宋_GB2312" w:cs="仿宋_GB2312"/>
                <w:i w:val="0"/>
                <w:color w:val="333333"/>
                <w:kern w:val="0"/>
                <w:sz w:val="15"/>
                <w:szCs w:val="15"/>
                <w:u w:val="none"/>
                <w:lang w:val="en-US" w:eastAsia="zh-CN" w:bidi="ar"/>
              </w:rPr>
              <w:t>村公示栏（电子屏）□精准推送□其他</w:t>
            </w:r>
            <w:r>
              <w:rPr>
                <w:rFonts w:hint="default" w:ascii="仿宋_GB2312" w:hAnsi="宋体" w:eastAsia="仿宋_GB2312" w:cs="仿宋_GB2312"/>
                <w:i w:val="0"/>
                <w:color w:val="333333"/>
                <w:kern w:val="0"/>
                <w:sz w:val="15"/>
                <w:szCs w:val="15"/>
                <w:u w:val="none"/>
                <w:lang w:val="en-US" w:eastAsia="zh-CN" w:bidi="ar"/>
              </w:rPr>
              <w:t>____</w:t>
            </w:r>
          </w:p>
        </w:tc>
        <w:tc>
          <w:tcPr>
            <w:tcW w:w="4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222A77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18"/>
                <w:szCs w:val="18"/>
                <w:lang w:val="en-US" w:eastAsia="zh-CN" w:bidi="ar"/>
              </w:rPr>
              <w:t> </w:t>
            </w:r>
          </w:p>
          <w:p w14:paraId="5A4EDEC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18"/>
                <w:szCs w:val="18"/>
                <w:lang w:val="en-US" w:eastAsia="zh-CN" w:bidi="ar"/>
              </w:rPr>
              <w:t> </w:t>
            </w:r>
          </w:p>
          <w:p w14:paraId="11EE655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18"/>
                <w:szCs w:val="18"/>
                <w:lang w:val="en-US" w:eastAsia="zh-CN" w:bidi="ar"/>
              </w:rPr>
              <w:t>√</w:t>
            </w:r>
          </w:p>
          <w:p w14:paraId="223D34D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18"/>
                <w:szCs w:val="18"/>
                <w:lang w:val="en-US" w:eastAsia="zh-CN" w:bidi="ar"/>
              </w:rPr>
              <w:t> </w:t>
            </w:r>
          </w:p>
          <w:p w14:paraId="7D60625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21"/>
                <w:szCs w:val="21"/>
                <w:lang w:val="en-US" w:eastAsia="zh-CN" w:bidi="ar"/>
              </w:rPr>
              <w:t> </w:t>
            </w:r>
          </w:p>
        </w:tc>
        <w:tc>
          <w:tcPr>
            <w:tcW w:w="41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6F77ED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21"/>
                <w:szCs w:val="21"/>
                <w:lang w:val="en-US" w:eastAsia="zh-CN" w:bidi="ar"/>
              </w:rPr>
              <w:t> </w:t>
            </w:r>
          </w:p>
        </w:tc>
        <w:tc>
          <w:tcPr>
            <w:tcW w:w="39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89AB2C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18"/>
                <w:szCs w:val="18"/>
                <w:lang w:val="en-US" w:eastAsia="zh-CN" w:bidi="ar"/>
              </w:rPr>
              <w:t>√</w:t>
            </w:r>
          </w:p>
        </w:tc>
        <w:tc>
          <w:tcPr>
            <w:tcW w:w="4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CC984C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21"/>
                <w:szCs w:val="21"/>
                <w:lang w:val="en-US" w:eastAsia="zh-CN" w:bidi="ar"/>
              </w:rPr>
              <w:t> </w:t>
            </w:r>
          </w:p>
        </w:tc>
        <w:tc>
          <w:tcPr>
            <w:tcW w:w="4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43489B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18"/>
                <w:szCs w:val="18"/>
                <w:lang w:val="en-US" w:eastAsia="zh-CN" w:bidi="ar"/>
              </w:rPr>
              <w:t>√</w:t>
            </w:r>
          </w:p>
        </w:tc>
        <w:tc>
          <w:tcPr>
            <w:tcW w:w="39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F5750C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21"/>
                <w:szCs w:val="21"/>
                <w:lang w:val="en-US" w:eastAsia="zh-CN" w:bidi="ar"/>
              </w:rPr>
              <w:t> </w:t>
            </w:r>
          </w:p>
        </w:tc>
        <w:tc>
          <w:tcPr>
            <w:tcW w:w="39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1167719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21"/>
                <w:szCs w:val="21"/>
                <w:lang w:val="en-US" w:eastAsia="zh-CN" w:bidi="ar"/>
              </w:rPr>
              <w:t> </w:t>
            </w:r>
          </w:p>
        </w:tc>
      </w:tr>
      <w:tr w14:paraId="63F77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1" w:hRule="atLeast"/>
          <w:jc w:val="center"/>
        </w:trPr>
        <w:tc>
          <w:tcPr>
            <w:tcW w:w="46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96FF3F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default" w:ascii="Calibri" w:hAnsi="Calibri" w:cs="Calibri" w:eastAsiaTheme="minorEastAsia"/>
                <w:b/>
                <w:kern w:val="0"/>
                <w:sz w:val="24"/>
                <w:szCs w:val="24"/>
                <w:lang w:val="en-US" w:eastAsia="zh-CN" w:bidi="ar"/>
              </w:rPr>
              <w:t>1</w:t>
            </w:r>
            <w:r>
              <w:rPr>
                <w:rFonts w:hint="default" w:ascii="Calibri" w:hAnsi="Calibri" w:eastAsia="宋体" w:cs="Calibri"/>
                <w:b/>
                <w:kern w:val="0"/>
                <w:sz w:val="24"/>
                <w:szCs w:val="24"/>
                <w:lang w:val="en-US" w:eastAsia="zh-CN" w:bidi="ar"/>
              </w:rPr>
              <w:t>0</w:t>
            </w:r>
          </w:p>
        </w:tc>
        <w:tc>
          <w:tcPr>
            <w:tcW w:w="6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3D84AC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_GB2312" w:hAnsi="宋体" w:eastAsia="仿宋_GB2312" w:cs="仿宋_GB2312"/>
                <w:i w:val="0"/>
                <w:color w:val="333333"/>
                <w:kern w:val="0"/>
                <w:sz w:val="20"/>
                <w:szCs w:val="20"/>
                <w:u w:val="none"/>
                <w:lang w:val="en-US" w:eastAsia="zh-CN" w:bidi="ar"/>
              </w:rPr>
            </w:pPr>
            <w:r>
              <w:rPr>
                <w:rFonts w:hint="eastAsia" w:ascii="仿宋_GB2312" w:hAnsi="宋体" w:eastAsia="仿宋_GB2312" w:cs="仿宋_GB2312"/>
                <w:i w:val="0"/>
                <w:color w:val="333333"/>
                <w:kern w:val="0"/>
                <w:sz w:val="20"/>
                <w:szCs w:val="20"/>
                <w:u w:val="none"/>
                <w:lang w:val="en-US" w:eastAsia="zh-CN" w:bidi="ar"/>
              </w:rPr>
              <w:t>水利领域</w:t>
            </w:r>
          </w:p>
        </w:tc>
        <w:tc>
          <w:tcPr>
            <w:tcW w:w="1076"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92E1A9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_GB2312" w:hAnsi="宋体" w:eastAsia="仿宋_GB2312" w:cs="仿宋_GB2312"/>
                <w:i w:val="0"/>
                <w:color w:val="333333"/>
                <w:kern w:val="0"/>
                <w:sz w:val="20"/>
                <w:szCs w:val="20"/>
                <w:u w:val="none"/>
                <w:lang w:val="en-US" w:eastAsia="zh-CN" w:bidi="ar"/>
              </w:rPr>
            </w:pPr>
            <w:r>
              <w:rPr>
                <w:rFonts w:hint="eastAsia" w:ascii="仿宋_GB2312" w:hAnsi="宋体" w:eastAsia="仿宋_GB2312" w:cs="仿宋_GB2312"/>
                <w:i w:val="0"/>
                <w:color w:val="333333"/>
                <w:kern w:val="0"/>
                <w:sz w:val="20"/>
                <w:szCs w:val="20"/>
                <w:u w:val="none"/>
                <w:lang w:val="en-US" w:eastAsia="zh-CN" w:bidi="ar"/>
              </w:rPr>
              <w:t>水资源管理保护</w:t>
            </w:r>
          </w:p>
        </w:tc>
        <w:tc>
          <w:tcPr>
            <w:tcW w:w="11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978243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_GB2312" w:hAnsi="宋体" w:eastAsia="仿宋_GB2312" w:cs="仿宋_GB2312"/>
                <w:i w:val="0"/>
                <w:color w:val="333333"/>
                <w:kern w:val="0"/>
                <w:sz w:val="20"/>
                <w:szCs w:val="20"/>
                <w:u w:val="none"/>
                <w:lang w:val="en-US" w:eastAsia="zh-CN" w:bidi="ar"/>
              </w:rPr>
            </w:pPr>
            <w:r>
              <w:rPr>
                <w:rFonts w:hint="eastAsia" w:ascii="仿宋_GB2312" w:hAnsi="宋体" w:eastAsia="仿宋_GB2312" w:cs="仿宋_GB2312"/>
                <w:i w:val="0"/>
                <w:color w:val="333333"/>
                <w:kern w:val="0"/>
                <w:sz w:val="20"/>
                <w:szCs w:val="20"/>
                <w:u w:val="none"/>
                <w:lang w:val="en-US" w:eastAsia="zh-CN" w:bidi="ar"/>
              </w:rPr>
              <w:t>取用水</w:t>
            </w:r>
          </w:p>
        </w:tc>
        <w:tc>
          <w:tcPr>
            <w:tcW w:w="15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FDCBA5B">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仿宋_GB2312" w:hAnsi="宋体" w:eastAsia="仿宋_GB2312" w:cs="仿宋_GB2312"/>
                <w:i w:val="0"/>
                <w:color w:val="333333"/>
                <w:kern w:val="0"/>
                <w:sz w:val="15"/>
                <w:szCs w:val="15"/>
                <w:u w:val="none"/>
                <w:lang w:val="en-US" w:eastAsia="zh-CN" w:bidi="ar"/>
              </w:rPr>
            </w:pPr>
            <w:r>
              <w:rPr>
                <w:rFonts w:hint="eastAsia" w:ascii="仿宋_GB2312" w:hAnsi="宋体" w:eastAsia="仿宋_GB2312" w:cs="仿宋_GB2312"/>
                <w:i w:val="0"/>
                <w:color w:val="333333"/>
                <w:kern w:val="0"/>
                <w:sz w:val="15"/>
                <w:szCs w:val="15"/>
                <w:u w:val="none"/>
                <w:lang w:val="en-US" w:eastAsia="zh-CN" w:bidi="ar"/>
              </w:rPr>
              <w:t>重要饮用水水源地名录</w:t>
            </w:r>
          </w:p>
        </w:tc>
        <w:tc>
          <w:tcPr>
            <w:tcW w:w="29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837D98B">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仿宋_GB2312" w:hAnsi="宋体" w:eastAsia="仿宋_GB2312" w:cs="仿宋_GB2312"/>
                <w:i w:val="0"/>
                <w:color w:val="333333"/>
                <w:kern w:val="0"/>
                <w:sz w:val="15"/>
                <w:szCs w:val="15"/>
                <w:u w:val="none"/>
                <w:lang w:val="en-US" w:eastAsia="zh-CN" w:bidi="ar"/>
              </w:rPr>
            </w:pPr>
            <w:r>
              <w:rPr>
                <w:rFonts w:hint="eastAsia" w:ascii="仿宋_GB2312" w:hAnsi="宋体" w:eastAsia="仿宋_GB2312" w:cs="仿宋_GB2312"/>
                <w:i w:val="0"/>
                <w:color w:val="333333"/>
                <w:kern w:val="0"/>
                <w:sz w:val="15"/>
                <w:szCs w:val="15"/>
                <w:u w:val="none"/>
                <w:lang w:val="en-US" w:eastAsia="zh-CN" w:bidi="ar"/>
              </w:rPr>
              <w:t>《国务院关于实行最严格水资源管理制度的意见》</w:t>
            </w:r>
          </w:p>
        </w:tc>
        <w:tc>
          <w:tcPr>
            <w:tcW w:w="16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67EF018">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仿宋_GB2312" w:hAnsi="宋体" w:eastAsia="仿宋_GB2312" w:cs="仿宋_GB2312"/>
                <w:i w:val="0"/>
                <w:color w:val="333333"/>
                <w:kern w:val="0"/>
                <w:sz w:val="15"/>
                <w:szCs w:val="15"/>
                <w:u w:val="none"/>
                <w:lang w:val="en-US" w:eastAsia="zh-CN" w:bidi="ar"/>
              </w:rPr>
            </w:pPr>
            <w:r>
              <w:rPr>
                <w:rFonts w:hint="eastAsia" w:ascii="仿宋_GB2312" w:hAnsi="宋体" w:eastAsia="仿宋_GB2312" w:cs="仿宋_GB2312"/>
                <w:i w:val="0"/>
                <w:color w:val="333333"/>
                <w:kern w:val="0"/>
                <w:sz w:val="15"/>
                <w:szCs w:val="15"/>
                <w:u w:val="none"/>
                <w:lang w:val="en-US" w:eastAsia="zh-CN" w:bidi="ar"/>
              </w:rPr>
              <w:t>信息形成或者变更之日起</w:t>
            </w:r>
            <w:r>
              <w:rPr>
                <w:rFonts w:hint="default" w:ascii="仿宋_GB2312" w:hAnsi="宋体" w:eastAsia="仿宋_GB2312" w:cs="仿宋_GB2312"/>
                <w:i w:val="0"/>
                <w:color w:val="333333"/>
                <w:kern w:val="0"/>
                <w:sz w:val="15"/>
                <w:szCs w:val="15"/>
                <w:u w:val="none"/>
                <w:lang w:val="en-US" w:eastAsia="zh-CN" w:bidi="ar"/>
              </w:rPr>
              <w:t>20</w:t>
            </w:r>
            <w:r>
              <w:rPr>
                <w:rFonts w:hint="eastAsia" w:ascii="仿宋_GB2312" w:hAnsi="宋体" w:eastAsia="仿宋_GB2312" w:cs="仿宋_GB2312"/>
                <w:i w:val="0"/>
                <w:color w:val="333333"/>
                <w:kern w:val="0"/>
                <w:sz w:val="15"/>
                <w:szCs w:val="15"/>
                <w:u w:val="none"/>
                <w:lang w:val="en-US" w:eastAsia="zh-CN" w:bidi="ar"/>
              </w:rPr>
              <w:t>个工作日内</w:t>
            </w:r>
          </w:p>
        </w:tc>
        <w:tc>
          <w:tcPr>
            <w:tcW w:w="79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A24A2D4">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宋体" w:eastAsia="仿宋_GB2312" w:cs="仿宋_GB2312"/>
                <w:i w:val="0"/>
                <w:color w:val="333333"/>
                <w:kern w:val="0"/>
                <w:sz w:val="15"/>
                <w:szCs w:val="15"/>
                <w:u w:val="none"/>
                <w:lang w:val="en-US" w:eastAsia="zh-CN" w:bidi="ar"/>
              </w:rPr>
            </w:pPr>
            <w:r>
              <w:rPr>
                <w:rFonts w:hint="eastAsia" w:ascii="仿宋_GB2312" w:hAnsi="宋体" w:eastAsia="仿宋_GB2312" w:cs="仿宋_GB2312"/>
                <w:i w:val="0"/>
                <w:color w:val="333333"/>
                <w:kern w:val="0"/>
                <w:sz w:val="15"/>
                <w:szCs w:val="15"/>
                <w:u w:val="none"/>
                <w:lang w:val="en-US" w:eastAsia="zh-CN" w:bidi="ar"/>
              </w:rPr>
              <w:t>舞钢市</w:t>
            </w:r>
          </w:p>
          <w:p w14:paraId="388A0B64">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仿宋_GB2312" w:hAnsi="宋体" w:eastAsia="仿宋_GB2312" w:cs="仿宋_GB2312"/>
                <w:i w:val="0"/>
                <w:color w:val="333333"/>
                <w:kern w:val="0"/>
                <w:sz w:val="15"/>
                <w:szCs w:val="15"/>
                <w:u w:val="none"/>
                <w:lang w:val="en-US" w:eastAsia="zh-CN" w:bidi="ar"/>
              </w:rPr>
            </w:pPr>
            <w:r>
              <w:rPr>
                <w:rFonts w:hint="eastAsia" w:ascii="仿宋_GB2312" w:hAnsi="宋体" w:eastAsia="仿宋_GB2312" w:cs="仿宋_GB2312"/>
                <w:i w:val="0"/>
                <w:color w:val="333333"/>
                <w:kern w:val="0"/>
                <w:sz w:val="15"/>
                <w:szCs w:val="15"/>
                <w:u w:val="none"/>
                <w:lang w:val="en-US" w:eastAsia="zh-CN" w:bidi="ar"/>
              </w:rPr>
              <w:t>水利局</w:t>
            </w:r>
          </w:p>
        </w:tc>
        <w:tc>
          <w:tcPr>
            <w:tcW w:w="250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DF09834">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仿宋_GB2312" w:hAnsi="宋体" w:eastAsia="仿宋_GB2312" w:cs="仿宋_GB2312"/>
                <w:i w:val="0"/>
                <w:color w:val="333333"/>
                <w:kern w:val="0"/>
                <w:sz w:val="15"/>
                <w:szCs w:val="15"/>
                <w:u w:val="none"/>
                <w:lang w:val="en-US" w:eastAsia="zh-CN" w:bidi="ar"/>
              </w:rPr>
            </w:pPr>
            <w:r>
              <w:rPr>
                <w:rFonts w:hint="eastAsia" w:ascii="仿宋_GB2312" w:hAnsi="宋体" w:eastAsia="仿宋_GB2312" w:cs="仿宋_GB2312"/>
                <w:i w:val="0"/>
                <w:color w:val="333333"/>
                <w:kern w:val="0"/>
                <w:sz w:val="15"/>
                <w:szCs w:val="15"/>
                <w:u w:val="none"/>
                <w:lang w:val="en-US" w:eastAsia="zh-CN" w:bidi="ar"/>
              </w:rPr>
              <w:t>■政府网站□政府公报□发布会</w:t>
            </w:r>
            <w:r>
              <w:rPr>
                <w:rFonts w:hint="default" w:ascii="仿宋_GB2312" w:hAnsi="宋体" w:eastAsia="仿宋_GB2312" w:cs="仿宋_GB2312"/>
                <w:i w:val="0"/>
                <w:color w:val="333333"/>
                <w:kern w:val="0"/>
                <w:sz w:val="15"/>
                <w:szCs w:val="15"/>
                <w:u w:val="none"/>
                <w:lang w:val="en-US" w:eastAsia="zh-CN" w:bidi="ar"/>
              </w:rPr>
              <w:t>/</w:t>
            </w:r>
            <w:r>
              <w:rPr>
                <w:rFonts w:hint="eastAsia" w:ascii="仿宋_GB2312" w:hAnsi="宋体" w:eastAsia="仿宋_GB2312" w:cs="仿宋_GB2312"/>
                <w:i w:val="0"/>
                <w:color w:val="333333"/>
                <w:kern w:val="0"/>
                <w:sz w:val="15"/>
                <w:szCs w:val="15"/>
                <w:u w:val="none"/>
                <w:lang w:val="en-US" w:eastAsia="zh-CN" w:bidi="ar"/>
              </w:rPr>
              <w:t>听证会□广播电视 □纸质媒体■公开查阅点</w:t>
            </w:r>
            <w:r>
              <w:rPr>
                <w:rFonts w:hint="default" w:ascii="仿宋_GB2312" w:hAnsi="宋体" w:eastAsia="仿宋_GB2312" w:cs="仿宋_GB2312"/>
                <w:i w:val="0"/>
                <w:color w:val="333333"/>
                <w:kern w:val="0"/>
                <w:sz w:val="15"/>
                <w:szCs w:val="15"/>
                <w:u w:val="none"/>
                <w:lang w:val="en-US" w:eastAsia="zh-CN" w:bidi="ar"/>
              </w:rPr>
              <w:t>/</w:t>
            </w:r>
            <w:r>
              <w:rPr>
                <w:rFonts w:hint="eastAsia" w:ascii="仿宋_GB2312" w:hAnsi="宋体" w:eastAsia="仿宋_GB2312" w:cs="仿宋_GB2312"/>
                <w:i w:val="0"/>
                <w:color w:val="333333"/>
                <w:kern w:val="0"/>
                <w:sz w:val="15"/>
                <w:szCs w:val="15"/>
                <w:u w:val="none"/>
                <w:lang w:val="en-US" w:eastAsia="zh-CN" w:bidi="ar"/>
              </w:rPr>
              <w:t>政务公开专区■政务服务中心□便民服务站□入户</w:t>
            </w:r>
            <w:r>
              <w:rPr>
                <w:rFonts w:hint="default" w:ascii="仿宋_GB2312" w:hAnsi="宋体" w:eastAsia="仿宋_GB2312" w:cs="仿宋_GB2312"/>
                <w:i w:val="0"/>
                <w:color w:val="333333"/>
                <w:kern w:val="0"/>
                <w:sz w:val="15"/>
                <w:szCs w:val="15"/>
                <w:u w:val="none"/>
                <w:lang w:val="en-US" w:eastAsia="zh-CN" w:bidi="ar"/>
              </w:rPr>
              <w:t>/</w:t>
            </w:r>
            <w:r>
              <w:rPr>
                <w:rFonts w:hint="eastAsia" w:ascii="仿宋_GB2312" w:hAnsi="宋体" w:eastAsia="仿宋_GB2312" w:cs="仿宋_GB2312"/>
                <w:i w:val="0"/>
                <w:color w:val="333333"/>
                <w:kern w:val="0"/>
                <w:sz w:val="15"/>
                <w:szCs w:val="15"/>
                <w:u w:val="none"/>
                <w:lang w:val="en-US" w:eastAsia="zh-CN" w:bidi="ar"/>
              </w:rPr>
              <w:t>现场□社区</w:t>
            </w:r>
            <w:r>
              <w:rPr>
                <w:rFonts w:hint="default" w:ascii="仿宋_GB2312" w:hAnsi="宋体" w:eastAsia="仿宋_GB2312" w:cs="仿宋_GB2312"/>
                <w:i w:val="0"/>
                <w:color w:val="333333"/>
                <w:kern w:val="0"/>
                <w:sz w:val="15"/>
                <w:szCs w:val="15"/>
                <w:u w:val="none"/>
                <w:lang w:val="en-US" w:eastAsia="zh-CN" w:bidi="ar"/>
              </w:rPr>
              <w:t>/</w:t>
            </w:r>
            <w:r>
              <w:rPr>
                <w:rFonts w:hint="eastAsia" w:ascii="仿宋_GB2312" w:hAnsi="宋体" w:eastAsia="仿宋_GB2312" w:cs="仿宋_GB2312"/>
                <w:i w:val="0"/>
                <w:color w:val="333333"/>
                <w:kern w:val="0"/>
                <w:sz w:val="15"/>
                <w:szCs w:val="15"/>
                <w:u w:val="none"/>
                <w:lang w:val="en-US" w:eastAsia="zh-CN" w:bidi="ar"/>
              </w:rPr>
              <w:t>企事业单位</w:t>
            </w:r>
            <w:r>
              <w:rPr>
                <w:rFonts w:hint="default" w:ascii="仿宋_GB2312" w:hAnsi="宋体" w:eastAsia="仿宋_GB2312" w:cs="仿宋_GB2312"/>
                <w:i w:val="0"/>
                <w:color w:val="333333"/>
                <w:kern w:val="0"/>
                <w:sz w:val="15"/>
                <w:szCs w:val="15"/>
                <w:u w:val="none"/>
                <w:lang w:val="en-US" w:eastAsia="zh-CN" w:bidi="ar"/>
              </w:rPr>
              <w:t>/</w:t>
            </w:r>
            <w:r>
              <w:rPr>
                <w:rFonts w:hint="eastAsia" w:ascii="仿宋_GB2312" w:hAnsi="宋体" w:eastAsia="仿宋_GB2312" w:cs="仿宋_GB2312"/>
                <w:i w:val="0"/>
                <w:color w:val="333333"/>
                <w:kern w:val="0"/>
                <w:sz w:val="15"/>
                <w:szCs w:val="15"/>
                <w:u w:val="none"/>
                <w:lang w:val="en-US" w:eastAsia="zh-CN" w:bidi="ar"/>
              </w:rPr>
              <w:t>村公示栏（电子屏）□精准推送□其他</w:t>
            </w:r>
            <w:r>
              <w:rPr>
                <w:rFonts w:hint="default" w:ascii="仿宋_GB2312" w:hAnsi="宋体" w:eastAsia="仿宋_GB2312" w:cs="仿宋_GB2312"/>
                <w:i w:val="0"/>
                <w:color w:val="333333"/>
                <w:kern w:val="0"/>
                <w:sz w:val="15"/>
                <w:szCs w:val="15"/>
                <w:u w:val="none"/>
                <w:lang w:val="en-US" w:eastAsia="zh-CN" w:bidi="ar"/>
              </w:rPr>
              <w:t>____</w:t>
            </w:r>
          </w:p>
        </w:tc>
        <w:tc>
          <w:tcPr>
            <w:tcW w:w="4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3BA122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18"/>
                <w:szCs w:val="18"/>
                <w:lang w:val="en-US" w:eastAsia="zh-CN" w:bidi="ar"/>
              </w:rPr>
              <w:t>√</w:t>
            </w:r>
          </w:p>
        </w:tc>
        <w:tc>
          <w:tcPr>
            <w:tcW w:w="41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719715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21"/>
                <w:szCs w:val="21"/>
                <w:lang w:val="en-US" w:eastAsia="zh-CN" w:bidi="ar"/>
              </w:rPr>
              <w:t> </w:t>
            </w:r>
          </w:p>
        </w:tc>
        <w:tc>
          <w:tcPr>
            <w:tcW w:w="39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BDA4B5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18"/>
                <w:szCs w:val="18"/>
                <w:lang w:val="en-US" w:eastAsia="zh-CN" w:bidi="ar"/>
              </w:rPr>
              <w:t>√</w:t>
            </w:r>
          </w:p>
        </w:tc>
        <w:tc>
          <w:tcPr>
            <w:tcW w:w="4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5A8F11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21"/>
                <w:szCs w:val="21"/>
                <w:lang w:val="en-US" w:eastAsia="zh-CN" w:bidi="ar"/>
              </w:rPr>
              <w:t> </w:t>
            </w:r>
          </w:p>
        </w:tc>
        <w:tc>
          <w:tcPr>
            <w:tcW w:w="4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480DB5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18"/>
                <w:szCs w:val="18"/>
                <w:lang w:val="en-US" w:eastAsia="zh-CN" w:bidi="ar"/>
              </w:rPr>
              <w:t>√</w:t>
            </w:r>
          </w:p>
        </w:tc>
        <w:tc>
          <w:tcPr>
            <w:tcW w:w="39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B27F80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21"/>
                <w:szCs w:val="21"/>
                <w:lang w:val="en-US" w:eastAsia="zh-CN" w:bidi="ar"/>
              </w:rPr>
              <w:t> </w:t>
            </w:r>
          </w:p>
        </w:tc>
        <w:tc>
          <w:tcPr>
            <w:tcW w:w="39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597369E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21"/>
                <w:szCs w:val="21"/>
                <w:lang w:val="en-US" w:eastAsia="zh-CN" w:bidi="ar"/>
              </w:rPr>
              <w:t> </w:t>
            </w:r>
          </w:p>
        </w:tc>
      </w:tr>
      <w:tr w14:paraId="5F1AB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0" w:hRule="atLeast"/>
          <w:jc w:val="center"/>
        </w:trPr>
        <w:tc>
          <w:tcPr>
            <w:tcW w:w="46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DDDF28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default" w:ascii="Calibri" w:hAnsi="Calibri" w:cs="Calibri" w:eastAsiaTheme="minorEastAsia"/>
                <w:b/>
                <w:kern w:val="0"/>
                <w:sz w:val="24"/>
                <w:szCs w:val="24"/>
                <w:lang w:val="en-US" w:eastAsia="zh-CN" w:bidi="ar"/>
              </w:rPr>
              <w:t>1</w:t>
            </w:r>
            <w:r>
              <w:rPr>
                <w:rFonts w:hint="default" w:ascii="Calibri" w:hAnsi="Calibri" w:eastAsia="宋体" w:cs="Calibri"/>
                <w:b/>
                <w:kern w:val="0"/>
                <w:sz w:val="24"/>
                <w:szCs w:val="24"/>
                <w:lang w:val="en-US" w:eastAsia="zh-CN" w:bidi="ar"/>
              </w:rPr>
              <w:t>1</w:t>
            </w:r>
          </w:p>
        </w:tc>
        <w:tc>
          <w:tcPr>
            <w:tcW w:w="6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B5A282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_GB2312" w:hAnsi="宋体" w:eastAsia="仿宋_GB2312" w:cs="仿宋_GB2312"/>
                <w:i w:val="0"/>
                <w:color w:val="333333"/>
                <w:kern w:val="0"/>
                <w:sz w:val="20"/>
                <w:szCs w:val="20"/>
                <w:u w:val="none"/>
                <w:lang w:val="en-US" w:eastAsia="zh-CN" w:bidi="ar"/>
              </w:rPr>
            </w:pPr>
            <w:r>
              <w:rPr>
                <w:rFonts w:hint="eastAsia" w:ascii="仿宋_GB2312" w:hAnsi="宋体" w:eastAsia="仿宋_GB2312" w:cs="仿宋_GB2312"/>
                <w:i w:val="0"/>
                <w:color w:val="333333"/>
                <w:kern w:val="0"/>
                <w:sz w:val="20"/>
                <w:szCs w:val="20"/>
                <w:u w:val="none"/>
                <w:lang w:val="en-US" w:eastAsia="zh-CN" w:bidi="ar"/>
              </w:rPr>
              <w:t>水利领域</w:t>
            </w:r>
          </w:p>
        </w:tc>
        <w:tc>
          <w:tcPr>
            <w:tcW w:w="1076"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2371CB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_GB2312" w:hAnsi="宋体" w:eastAsia="仿宋_GB2312" w:cs="仿宋_GB2312"/>
                <w:i w:val="0"/>
                <w:color w:val="333333"/>
                <w:kern w:val="0"/>
                <w:sz w:val="20"/>
                <w:szCs w:val="20"/>
                <w:u w:val="none"/>
                <w:lang w:val="en-US" w:eastAsia="zh-CN" w:bidi="ar"/>
              </w:rPr>
            </w:pPr>
          </w:p>
        </w:tc>
        <w:tc>
          <w:tcPr>
            <w:tcW w:w="11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82C391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_GB2312" w:hAnsi="宋体" w:eastAsia="仿宋_GB2312" w:cs="仿宋_GB2312"/>
                <w:i w:val="0"/>
                <w:color w:val="333333"/>
                <w:kern w:val="0"/>
                <w:sz w:val="20"/>
                <w:szCs w:val="20"/>
                <w:u w:val="none"/>
                <w:lang w:val="en-US" w:eastAsia="zh-CN" w:bidi="ar"/>
              </w:rPr>
            </w:pPr>
            <w:r>
              <w:rPr>
                <w:rFonts w:hint="eastAsia" w:ascii="仿宋_GB2312" w:hAnsi="宋体" w:eastAsia="仿宋_GB2312" w:cs="仿宋_GB2312"/>
                <w:i w:val="0"/>
                <w:color w:val="333333"/>
                <w:kern w:val="0"/>
                <w:sz w:val="20"/>
                <w:szCs w:val="20"/>
                <w:u w:val="none"/>
                <w:lang w:val="en-US" w:eastAsia="zh-CN" w:bidi="ar"/>
              </w:rPr>
              <w:t>取水许可</w:t>
            </w:r>
          </w:p>
        </w:tc>
        <w:tc>
          <w:tcPr>
            <w:tcW w:w="15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685B2D3">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仿宋_GB2312" w:hAnsi="宋体" w:eastAsia="仿宋_GB2312" w:cs="仿宋_GB2312"/>
                <w:i w:val="0"/>
                <w:color w:val="333333"/>
                <w:kern w:val="0"/>
                <w:sz w:val="15"/>
                <w:szCs w:val="15"/>
                <w:u w:val="none"/>
                <w:lang w:val="en-US" w:eastAsia="zh-CN" w:bidi="ar"/>
              </w:rPr>
            </w:pPr>
            <w:r>
              <w:rPr>
                <w:rFonts w:hint="eastAsia" w:ascii="仿宋_GB2312" w:hAnsi="宋体" w:eastAsia="仿宋_GB2312" w:cs="仿宋_GB2312"/>
                <w:i w:val="0"/>
                <w:color w:val="333333"/>
                <w:kern w:val="0"/>
                <w:sz w:val="15"/>
                <w:szCs w:val="15"/>
                <w:u w:val="none"/>
                <w:lang w:val="en-US" w:eastAsia="zh-CN" w:bidi="ar"/>
              </w:rPr>
              <w:t>定期发放取水许可证的情况</w:t>
            </w:r>
          </w:p>
        </w:tc>
        <w:tc>
          <w:tcPr>
            <w:tcW w:w="29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F74BD7B">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仿宋_GB2312" w:hAnsi="宋体" w:eastAsia="仿宋_GB2312" w:cs="仿宋_GB2312"/>
                <w:i w:val="0"/>
                <w:color w:val="333333"/>
                <w:kern w:val="0"/>
                <w:sz w:val="15"/>
                <w:szCs w:val="15"/>
                <w:u w:val="none"/>
                <w:lang w:val="en-US" w:eastAsia="zh-CN" w:bidi="ar"/>
              </w:rPr>
            </w:pPr>
            <w:r>
              <w:rPr>
                <w:rFonts w:hint="eastAsia" w:ascii="仿宋_GB2312" w:hAnsi="宋体" w:eastAsia="仿宋_GB2312" w:cs="仿宋_GB2312"/>
                <w:i w:val="0"/>
                <w:color w:val="333333"/>
                <w:kern w:val="0"/>
                <w:sz w:val="15"/>
                <w:szCs w:val="15"/>
                <w:u w:val="none"/>
                <w:lang w:val="en-US" w:eastAsia="zh-CN" w:bidi="ar"/>
              </w:rPr>
              <w:t>《取水许可和水资源费征收管理条例》</w:t>
            </w:r>
          </w:p>
        </w:tc>
        <w:tc>
          <w:tcPr>
            <w:tcW w:w="16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145BABC">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仿宋_GB2312" w:hAnsi="宋体" w:eastAsia="仿宋_GB2312" w:cs="仿宋_GB2312"/>
                <w:i w:val="0"/>
                <w:color w:val="333333"/>
                <w:kern w:val="0"/>
                <w:sz w:val="15"/>
                <w:szCs w:val="15"/>
                <w:u w:val="none"/>
                <w:lang w:val="en-US" w:eastAsia="zh-CN" w:bidi="ar"/>
              </w:rPr>
            </w:pPr>
            <w:r>
              <w:rPr>
                <w:rFonts w:hint="eastAsia" w:ascii="仿宋_GB2312" w:hAnsi="宋体" w:eastAsia="仿宋_GB2312" w:cs="仿宋_GB2312"/>
                <w:i w:val="0"/>
                <w:color w:val="333333"/>
                <w:kern w:val="0"/>
                <w:sz w:val="15"/>
                <w:szCs w:val="15"/>
                <w:u w:val="none"/>
                <w:lang w:val="en-US" w:eastAsia="zh-CN" w:bidi="ar"/>
              </w:rPr>
              <w:t>信息形成或者变更之日起</w:t>
            </w:r>
            <w:r>
              <w:rPr>
                <w:rFonts w:hint="default" w:ascii="仿宋_GB2312" w:hAnsi="宋体" w:eastAsia="仿宋_GB2312" w:cs="仿宋_GB2312"/>
                <w:i w:val="0"/>
                <w:color w:val="333333"/>
                <w:kern w:val="0"/>
                <w:sz w:val="15"/>
                <w:szCs w:val="15"/>
                <w:u w:val="none"/>
                <w:lang w:val="en-US" w:eastAsia="zh-CN" w:bidi="ar"/>
              </w:rPr>
              <w:t>20</w:t>
            </w:r>
            <w:r>
              <w:rPr>
                <w:rFonts w:hint="eastAsia" w:ascii="仿宋_GB2312" w:hAnsi="宋体" w:eastAsia="仿宋_GB2312" w:cs="仿宋_GB2312"/>
                <w:i w:val="0"/>
                <w:color w:val="333333"/>
                <w:kern w:val="0"/>
                <w:sz w:val="15"/>
                <w:szCs w:val="15"/>
                <w:u w:val="none"/>
                <w:lang w:val="en-US" w:eastAsia="zh-CN" w:bidi="ar"/>
              </w:rPr>
              <w:t>个工作日内</w:t>
            </w:r>
          </w:p>
        </w:tc>
        <w:tc>
          <w:tcPr>
            <w:tcW w:w="79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0D9DFA1">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宋体" w:eastAsia="仿宋_GB2312" w:cs="仿宋_GB2312"/>
                <w:i w:val="0"/>
                <w:color w:val="333333"/>
                <w:kern w:val="0"/>
                <w:sz w:val="15"/>
                <w:szCs w:val="15"/>
                <w:u w:val="none"/>
                <w:lang w:val="en-US" w:eastAsia="zh-CN" w:bidi="ar"/>
              </w:rPr>
            </w:pPr>
            <w:r>
              <w:rPr>
                <w:rFonts w:hint="eastAsia" w:ascii="仿宋_GB2312" w:hAnsi="宋体" w:eastAsia="仿宋_GB2312" w:cs="仿宋_GB2312"/>
                <w:i w:val="0"/>
                <w:color w:val="333333"/>
                <w:kern w:val="0"/>
                <w:sz w:val="15"/>
                <w:szCs w:val="15"/>
                <w:u w:val="none"/>
                <w:lang w:val="en-US" w:eastAsia="zh-CN" w:bidi="ar"/>
              </w:rPr>
              <w:t>舞钢市</w:t>
            </w:r>
          </w:p>
          <w:p w14:paraId="3309E23B">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仿宋_GB2312" w:hAnsi="宋体" w:eastAsia="仿宋_GB2312" w:cs="仿宋_GB2312"/>
                <w:i w:val="0"/>
                <w:color w:val="333333"/>
                <w:kern w:val="0"/>
                <w:sz w:val="15"/>
                <w:szCs w:val="15"/>
                <w:u w:val="none"/>
                <w:lang w:val="en-US" w:eastAsia="zh-CN" w:bidi="ar"/>
              </w:rPr>
            </w:pPr>
            <w:r>
              <w:rPr>
                <w:rFonts w:hint="eastAsia" w:ascii="仿宋_GB2312" w:hAnsi="宋体" w:eastAsia="仿宋_GB2312" w:cs="仿宋_GB2312"/>
                <w:i w:val="0"/>
                <w:color w:val="333333"/>
                <w:kern w:val="0"/>
                <w:sz w:val="15"/>
                <w:szCs w:val="15"/>
                <w:u w:val="none"/>
                <w:lang w:val="en-US" w:eastAsia="zh-CN" w:bidi="ar"/>
              </w:rPr>
              <w:t>水利局</w:t>
            </w:r>
          </w:p>
        </w:tc>
        <w:tc>
          <w:tcPr>
            <w:tcW w:w="250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E92FC23">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仿宋_GB2312" w:hAnsi="宋体" w:eastAsia="仿宋_GB2312" w:cs="仿宋_GB2312"/>
                <w:i w:val="0"/>
                <w:color w:val="333333"/>
                <w:kern w:val="0"/>
                <w:sz w:val="15"/>
                <w:szCs w:val="15"/>
                <w:u w:val="none"/>
                <w:lang w:val="en-US" w:eastAsia="zh-CN" w:bidi="ar"/>
              </w:rPr>
            </w:pPr>
            <w:r>
              <w:rPr>
                <w:rFonts w:hint="eastAsia" w:ascii="仿宋_GB2312" w:hAnsi="宋体" w:eastAsia="仿宋_GB2312" w:cs="仿宋_GB2312"/>
                <w:i w:val="0"/>
                <w:color w:val="333333"/>
                <w:kern w:val="0"/>
                <w:sz w:val="15"/>
                <w:szCs w:val="15"/>
                <w:u w:val="none"/>
                <w:lang w:val="en-US" w:eastAsia="zh-CN" w:bidi="ar"/>
              </w:rPr>
              <w:t>■政府网站□政府公报□发布会</w:t>
            </w:r>
            <w:r>
              <w:rPr>
                <w:rFonts w:hint="default" w:ascii="仿宋_GB2312" w:hAnsi="宋体" w:eastAsia="仿宋_GB2312" w:cs="仿宋_GB2312"/>
                <w:i w:val="0"/>
                <w:color w:val="333333"/>
                <w:kern w:val="0"/>
                <w:sz w:val="15"/>
                <w:szCs w:val="15"/>
                <w:u w:val="none"/>
                <w:lang w:val="en-US" w:eastAsia="zh-CN" w:bidi="ar"/>
              </w:rPr>
              <w:t>/</w:t>
            </w:r>
            <w:r>
              <w:rPr>
                <w:rFonts w:hint="eastAsia" w:ascii="仿宋_GB2312" w:hAnsi="宋体" w:eastAsia="仿宋_GB2312" w:cs="仿宋_GB2312"/>
                <w:i w:val="0"/>
                <w:color w:val="333333"/>
                <w:kern w:val="0"/>
                <w:sz w:val="15"/>
                <w:szCs w:val="15"/>
                <w:u w:val="none"/>
                <w:lang w:val="en-US" w:eastAsia="zh-CN" w:bidi="ar"/>
              </w:rPr>
              <w:t>听证会□广播电视 □纸质媒体■公开查阅点</w:t>
            </w:r>
            <w:r>
              <w:rPr>
                <w:rFonts w:hint="default" w:ascii="仿宋_GB2312" w:hAnsi="宋体" w:eastAsia="仿宋_GB2312" w:cs="仿宋_GB2312"/>
                <w:i w:val="0"/>
                <w:color w:val="333333"/>
                <w:kern w:val="0"/>
                <w:sz w:val="15"/>
                <w:szCs w:val="15"/>
                <w:u w:val="none"/>
                <w:lang w:val="en-US" w:eastAsia="zh-CN" w:bidi="ar"/>
              </w:rPr>
              <w:t>/</w:t>
            </w:r>
            <w:r>
              <w:rPr>
                <w:rFonts w:hint="eastAsia" w:ascii="仿宋_GB2312" w:hAnsi="宋体" w:eastAsia="仿宋_GB2312" w:cs="仿宋_GB2312"/>
                <w:i w:val="0"/>
                <w:color w:val="333333"/>
                <w:kern w:val="0"/>
                <w:sz w:val="15"/>
                <w:szCs w:val="15"/>
                <w:u w:val="none"/>
                <w:lang w:val="en-US" w:eastAsia="zh-CN" w:bidi="ar"/>
              </w:rPr>
              <w:t>政务公开专区■政务服务中心□便民服务站□入户</w:t>
            </w:r>
            <w:r>
              <w:rPr>
                <w:rFonts w:hint="default" w:ascii="仿宋_GB2312" w:hAnsi="宋体" w:eastAsia="仿宋_GB2312" w:cs="仿宋_GB2312"/>
                <w:i w:val="0"/>
                <w:color w:val="333333"/>
                <w:kern w:val="0"/>
                <w:sz w:val="15"/>
                <w:szCs w:val="15"/>
                <w:u w:val="none"/>
                <w:lang w:val="en-US" w:eastAsia="zh-CN" w:bidi="ar"/>
              </w:rPr>
              <w:t>/</w:t>
            </w:r>
            <w:r>
              <w:rPr>
                <w:rFonts w:hint="eastAsia" w:ascii="仿宋_GB2312" w:hAnsi="宋体" w:eastAsia="仿宋_GB2312" w:cs="仿宋_GB2312"/>
                <w:i w:val="0"/>
                <w:color w:val="333333"/>
                <w:kern w:val="0"/>
                <w:sz w:val="15"/>
                <w:szCs w:val="15"/>
                <w:u w:val="none"/>
                <w:lang w:val="en-US" w:eastAsia="zh-CN" w:bidi="ar"/>
              </w:rPr>
              <w:t>现场□社区</w:t>
            </w:r>
            <w:r>
              <w:rPr>
                <w:rFonts w:hint="default" w:ascii="仿宋_GB2312" w:hAnsi="宋体" w:eastAsia="仿宋_GB2312" w:cs="仿宋_GB2312"/>
                <w:i w:val="0"/>
                <w:color w:val="333333"/>
                <w:kern w:val="0"/>
                <w:sz w:val="15"/>
                <w:szCs w:val="15"/>
                <w:u w:val="none"/>
                <w:lang w:val="en-US" w:eastAsia="zh-CN" w:bidi="ar"/>
              </w:rPr>
              <w:t>/</w:t>
            </w:r>
            <w:r>
              <w:rPr>
                <w:rFonts w:hint="eastAsia" w:ascii="仿宋_GB2312" w:hAnsi="宋体" w:eastAsia="仿宋_GB2312" w:cs="仿宋_GB2312"/>
                <w:i w:val="0"/>
                <w:color w:val="333333"/>
                <w:kern w:val="0"/>
                <w:sz w:val="15"/>
                <w:szCs w:val="15"/>
                <w:u w:val="none"/>
                <w:lang w:val="en-US" w:eastAsia="zh-CN" w:bidi="ar"/>
              </w:rPr>
              <w:t>企事业单位</w:t>
            </w:r>
            <w:r>
              <w:rPr>
                <w:rFonts w:hint="default" w:ascii="仿宋_GB2312" w:hAnsi="宋体" w:eastAsia="仿宋_GB2312" w:cs="仿宋_GB2312"/>
                <w:i w:val="0"/>
                <w:color w:val="333333"/>
                <w:kern w:val="0"/>
                <w:sz w:val="15"/>
                <w:szCs w:val="15"/>
                <w:u w:val="none"/>
                <w:lang w:val="en-US" w:eastAsia="zh-CN" w:bidi="ar"/>
              </w:rPr>
              <w:t>/</w:t>
            </w:r>
            <w:r>
              <w:rPr>
                <w:rFonts w:hint="eastAsia" w:ascii="仿宋_GB2312" w:hAnsi="宋体" w:eastAsia="仿宋_GB2312" w:cs="仿宋_GB2312"/>
                <w:i w:val="0"/>
                <w:color w:val="333333"/>
                <w:kern w:val="0"/>
                <w:sz w:val="15"/>
                <w:szCs w:val="15"/>
                <w:u w:val="none"/>
                <w:lang w:val="en-US" w:eastAsia="zh-CN" w:bidi="ar"/>
              </w:rPr>
              <w:t>村公示栏（电子屏）□精准推送□其他</w:t>
            </w:r>
            <w:r>
              <w:rPr>
                <w:rFonts w:hint="default" w:ascii="仿宋_GB2312" w:hAnsi="宋体" w:eastAsia="仿宋_GB2312" w:cs="仿宋_GB2312"/>
                <w:i w:val="0"/>
                <w:color w:val="333333"/>
                <w:kern w:val="0"/>
                <w:sz w:val="15"/>
                <w:szCs w:val="15"/>
                <w:u w:val="none"/>
                <w:lang w:val="en-US" w:eastAsia="zh-CN" w:bidi="ar"/>
              </w:rPr>
              <w:t>____</w:t>
            </w:r>
          </w:p>
        </w:tc>
        <w:tc>
          <w:tcPr>
            <w:tcW w:w="4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B25B99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18"/>
                <w:szCs w:val="18"/>
                <w:lang w:val="en-US" w:eastAsia="zh-CN" w:bidi="ar"/>
              </w:rPr>
              <w:t>√</w:t>
            </w:r>
          </w:p>
        </w:tc>
        <w:tc>
          <w:tcPr>
            <w:tcW w:w="41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64B372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21"/>
                <w:szCs w:val="21"/>
                <w:lang w:val="en-US" w:eastAsia="zh-CN" w:bidi="ar"/>
              </w:rPr>
              <w:t> </w:t>
            </w:r>
          </w:p>
        </w:tc>
        <w:tc>
          <w:tcPr>
            <w:tcW w:w="39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1456AA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18"/>
                <w:szCs w:val="18"/>
                <w:lang w:val="en-US" w:eastAsia="zh-CN" w:bidi="ar"/>
              </w:rPr>
              <w:t>√</w:t>
            </w:r>
          </w:p>
        </w:tc>
        <w:tc>
          <w:tcPr>
            <w:tcW w:w="4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7484A5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21"/>
                <w:szCs w:val="21"/>
                <w:lang w:val="en-US" w:eastAsia="zh-CN" w:bidi="ar"/>
              </w:rPr>
              <w:t> </w:t>
            </w:r>
          </w:p>
        </w:tc>
        <w:tc>
          <w:tcPr>
            <w:tcW w:w="4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F57CF9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18"/>
                <w:szCs w:val="18"/>
                <w:lang w:val="en-US" w:eastAsia="zh-CN" w:bidi="ar"/>
              </w:rPr>
              <w:t>√</w:t>
            </w:r>
          </w:p>
        </w:tc>
        <w:tc>
          <w:tcPr>
            <w:tcW w:w="39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FE16F2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21"/>
                <w:szCs w:val="21"/>
                <w:lang w:val="en-US" w:eastAsia="zh-CN" w:bidi="ar"/>
              </w:rPr>
              <w:t> </w:t>
            </w:r>
          </w:p>
        </w:tc>
        <w:tc>
          <w:tcPr>
            <w:tcW w:w="39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0E350BE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21"/>
                <w:szCs w:val="21"/>
                <w:lang w:val="en-US" w:eastAsia="zh-CN" w:bidi="ar"/>
              </w:rPr>
              <w:t> </w:t>
            </w:r>
          </w:p>
        </w:tc>
      </w:tr>
      <w:tr w14:paraId="22E14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71" w:hRule="atLeast"/>
          <w:jc w:val="center"/>
        </w:trPr>
        <w:tc>
          <w:tcPr>
            <w:tcW w:w="46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6D5ECE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default" w:ascii="Calibri" w:hAnsi="Calibri" w:cs="Calibri" w:eastAsiaTheme="minorEastAsia"/>
                <w:b/>
                <w:kern w:val="0"/>
                <w:sz w:val="24"/>
                <w:szCs w:val="24"/>
                <w:lang w:val="en-US" w:eastAsia="zh-CN" w:bidi="ar"/>
              </w:rPr>
              <w:t>1</w:t>
            </w:r>
            <w:r>
              <w:rPr>
                <w:rFonts w:hint="default" w:ascii="Calibri" w:hAnsi="Calibri" w:eastAsia="宋体" w:cs="Calibri"/>
                <w:b/>
                <w:kern w:val="0"/>
                <w:sz w:val="24"/>
                <w:szCs w:val="24"/>
                <w:lang w:val="en-US" w:eastAsia="zh-CN" w:bidi="ar"/>
              </w:rPr>
              <w:t>2</w:t>
            </w:r>
          </w:p>
        </w:tc>
        <w:tc>
          <w:tcPr>
            <w:tcW w:w="6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A0870E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_GB2312" w:hAnsi="宋体" w:eastAsia="仿宋_GB2312" w:cs="仿宋_GB2312"/>
                <w:i w:val="0"/>
                <w:color w:val="333333"/>
                <w:kern w:val="0"/>
                <w:sz w:val="20"/>
                <w:szCs w:val="20"/>
                <w:u w:val="none"/>
                <w:lang w:val="en-US" w:eastAsia="zh-CN" w:bidi="ar"/>
              </w:rPr>
            </w:pPr>
            <w:r>
              <w:rPr>
                <w:rFonts w:hint="eastAsia" w:ascii="仿宋_GB2312" w:hAnsi="宋体" w:eastAsia="仿宋_GB2312" w:cs="仿宋_GB2312"/>
                <w:i w:val="0"/>
                <w:color w:val="333333"/>
                <w:kern w:val="0"/>
                <w:sz w:val="20"/>
                <w:szCs w:val="20"/>
                <w:u w:val="none"/>
                <w:lang w:val="en-US" w:eastAsia="zh-CN" w:bidi="ar"/>
              </w:rPr>
              <w:t>水利领域</w:t>
            </w:r>
          </w:p>
        </w:tc>
        <w:tc>
          <w:tcPr>
            <w:tcW w:w="107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771C24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_GB2312" w:hAnsi="宋体" w:eastAsia="仿宋_GB2312" w:cs="仿宋_GB2312"/>
                <w:i w:val="0"/>
                <w:color w:val="333333"/>
                <w:kern w:val="0"/>
                <w:sz w:val="20"/>
                <w:szCs w:val="20"/>
                <w:u w:val="none"/>
                <w:lang w:val="en-US" w:eastAsia="zh-CN" w:bidi="ar"/>
              </w:rPr>
            </w:pPr>
            <w:r>
              <w:rPr>
                <w:rFonts w:hint="eastAsia" w:ascii="仿宋_GB2312" w:hAnsi="宋体" w:eastAsia="仿宋_GB2312" w:cs="仿宋_GB2312"/>
                <w:i w:val="0"/>
                <w:color w:val="333333"/>
                <w:kern w:val="0"/>
                <w:sz w:val="20"/>
                <w:szCs w:val="20"/>
                <w:u w:val="none"/>
                <w:lang w:val="en-US" w:eastAsia="zh-CN" w:bidi="ar"/>
              </w:rPr>
              <w:t>节约用水</w:t>
            </w:r>
          </w:p>
        </w:tc>
        <w:tc>
          <w:tcPr>
            <w:tcW w:w="11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3D6AB4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_GB2312" w:hAnsi="宋体" w:eastAsia="仿宋_GB2312" w:cs="仿宋_GB2312"/>
                <w:i w:val="0"/>
                <w:color w:val="333333"/>
                <w:kern w:val="0"/>
                <w:sz w:val="20"/>
                <w:szCs w:val="20"/>
                <w:u w:val="none"/>
                <w:lang w:val="en-US" w:eastAsia="zh-CN" w:bidi="ar"/>
              </w:rPr>
            </w:pPr>
            <w:r>
              <w:rPr>
                <w:rFonts w:hint="eastAsia" w:ascii="仿宋_GB2312" w:hAnsi="宋体" w:eastAsia="仿宋_GB2312" w:cs="仿宋_GB2312"/>
                <w:i w:val="0"/>
                <w:color w:val="333333"/>
                <w:kern w:val="0"/>
                <w:sz w:val="20"/>
                <w:szCs w:val="20"/>
                <w:u w:val="none"/>
                <w:lang w:val="en-US" w:eastAsia="zh-CN" w:bidi="ar"/>
              </w:rPr>
              <w:t>节约用水</w:t>
            </w:r>
          </w:p>
        </w:tc>
        <w:tc>
          <w:tcPr>
            <w:tcW w:w="15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95ECE8E">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仿宋_GB2312" w:hAnsi="宋体" w:eastAsia="仿宋_GB2312" w:cs="仿宋_GB2312"/>
                <w:i w:val="0"/>
                <w:color w:val="333333"/>
                <w:kern w:val="0"/>
                <w:sz w:val="15"/>
                <w:szCs w:val="15"/>
                <w:u w:val="none"/>
                <w:lang w:val="en-US" w:eastAsia="zh-CN" w:bidi="ar"/>
              </w:rPr>
            </w:pPr>
            <w:r>
              <w:rPr>
                <w:rFonts w:hint="eastAsia" w:ascii="仿宋_GB2312" w:hAnsi="宋体" w:eastAsia="仿宋_GB2312" w:cs="仿宋_GB2312"/>
                <w:i w:val="0"/>
                <w:color w:val="333333"/>
                <w:kern w:val="0"/>
                <w:sz w:val="15"/>
                <w:szCs w:val="15"/>
                <w:u w:val="none"/>
                <w:lang w:val="en-US" w:eastAsia="zh-CN" w:bidi="ar"/>
              </w:rPr>
              <w:t>县域节水型社会达标建设情况</w:t>
            </w:r>
          </w:p>
        </w:tc>
        <w:tc>
          <w:tcPr>
            <w:tcW w:w="29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9B1DAC7">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仿宋_GB2312" w:hAnsi="宋体" w:eastAsia="仿宋_GB2312" w:cs="仿宋_GB2312"/>
                <w:i w:val="0"/>
                <w:color w:val="333333"/>
                <w:kern w:val="0"/>
                <w:sz w:val="15"/>
                <w:szCs w:val="15"/>
                <w:u w:val="none"/>
                <w:lang w:val="en-US" w:eastAsia="zh-CN" w:bidi="ar"/>
              </w:rPr>
            </w:pPr>
            <w:r>
              <w:rPr>
                <w:rFonts w:hint="eastAsia" w:ascii="仿宋_GB2312" w:hAnsi="宋体" w:eastAsia="仿宋_GB2312" w:cs="仿宋_GB2312"/>
                <w:i w:val="0"/>
                <w:color w:val="333333"/>
                <w:kern w:val="0"/>
                <w:sz w:val="15"/>
                <w:szCs w:val="15"/>
                <w:u w:val="none"/>
                <w:lang w:val="en-US" w:eastAsia="zh-CN" w:bidi="ar"/>
              </w:rPr>
              <w:t>《中华人民共和国政府信息公开条例》《“十四五”节水型社会建设规划》《水利部关于印发县域节水型社会达标建设管理办法的通知》</w:t>
            </w:r>
          </w:p>
        </w:tc>
        <w:tc>
          <w:tcPr>
            <w:tcW w:w="16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63D25D9">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仿宋_GB2312" w:hAnsi="宋体" w:eastAsia="仿宋_GB2312" w:cs="仿宋_GB2312"/>
                <w:i w:val="0"/>
                <w:color w:val="333333"/>
                <w:kern w:val="0"/>
                <w:sz w:val="15"/>
                <w:szCs w:val="15"/>
                <w:u w:val="none"/>
                <w:lang w:val="en-US" w:eastAsia="zh-CN" w:bidi="ar"/>
              </w:rPr>
            </w:pPr>
            <w:r>
              <w:rPr>
                <w:rFonts w:hint="eastAsia" w:ascii="仿宋_GB2312" w:hAnsi="宋体" w:eastAsia="仿宋_GB2312" w:cs="仿宋_GB2312"/>
                <w:i w:val="0"/>
                <w:color w:val="333333"/>
                <w:kern w:val="0"/>
                <w:sz w:val="15"/>
                <w:szCs w:val="15"/>
                <w:u w:val="none"/>
                <w:lang w:val="en-US" w:eastAsia="zh-CN" w:bidi="ar"/>
              </w:rPr>
              <w:t>信息形成或者变更之日起</w:t>
            </w:r>
            <w:r>
              <w:rPr>
                <w:rFonts w:hint="default" w:ascii="仿宋_GB2312" w:hAnsi="宋体" w:eastAsia="仿宋_GB2312" w:cs="仿宋_GB2312"/>
                <w:i w:val="0"/>
                <w:color w:val="333333"/>
                <w:kern w:val="0"/>
                <w:sz w:val="15"/>
                <w:szCs w:val="15"/>
                <w:u w:val="none"/>
                <w:lang w:val="en-US" w:eastAsia="zh-CN" w:bidi="ar"/>
              </w:rPr>
              <w:t>20</w:t>
            </w:r>
            <w:r>
              <w:rPr>
                <w:rFonts w:hint="eastAsia" w:ascii="仿宋_GB2312" w:hAnsi="宋体" w:eastAsia="仿宋_GB2312" w:cs="仿宋_GB2312"/>
                <w:i w:val="0"/>
                <w:color w:val="333333"/>
                <w:kern w:val="0"/>
                <w:sz w:val="15"/>
                <w:szCs w:val="15"/>
                <w:u w:val="none"/>
                <w:lang w:val="en-US" w:eastAsia="zh-CN" w:bidi="ar"/>
              </w:rPr>
              <w:t>个工作日内</w:t>
            </w:r>
          </w:p>
        </w:tc>
        <w:tc>
          <w:tcPr>
            <w:tcW w:w="79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2366D4D">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宋体" w:eastAsia="仿宋_GB2312" w:cs="仿宋_GB2312"/>
                <w:i w:val="0"/>
                <w:color w:val="333333"/>
                <w:kern w:val="0"/>
                <w:sz w:val="15"/>
                <w:szCs w:val="15"/>
                <w:u w:val="none"/>
                <w:lang w:val="en-US" w:eastAsia="zh-CN" w:bidi="ar"/>
              </w:rPr>
            </w:pPr>
            <w:r>
              <w:rPr>
                <w:rFonts w:hint="eastAsia" w:ascii="仿宋_GB2312" w:hAnsi="宋体" w:eastAsia="仿宋_GB2312" w:cs="仿宋_GB2312"/>
                <w:i w:val="0"/>
                <w:color w:val="333333"/>
                <w:kern w:val="0"/>
                <w:sz w:val="15"/>
                <w:szCs w:val="15"/>
                <w:u w:val="none"/>
                <w:lang w:val="en-US" w:eastAsia="zh-CN" w:bidi="ar"/>
              </w:rPr>
              <w:t>舞钢市</w:t>
            </w:r>
          </w:p>
          <w:p w14:paraId="2C689FB3">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仿宋_GB2312" w:hAnsi="宋体" w:eastAsia="仿宋_GB2312" w:cs="仿宋_GB2312"/>
                <w:i w:val="0"/>
                <w:color w:val="333333"/>
                <w:kern w:val="0"/>
                <w:sz w:val="15"/>
                <w:szCs w:val="15"/>
                <w:u w:val="none"/>
                <w:lang w:val="en-US" w:eastAsia="zh-CN" w:bidi="ar"/>
              </w:rPr>
            </w:pPr>
            <w:r>
              <w:rPr>
                <w:rFonts w:hint="eastAsia" w:ascii="仿宋_GB2312" w:hAnsi="宋体" w:eastAsia="仿宋_GB2312" w:cs="仿宋_GB2312"/>
                <w:i w:val="0"/>
                <w:color w:val="333333"/>
                <w:kern w:val="0"/>
                <w:sz w:val="15"/>
                <w:szCs w:val="15"/>
                <w:u w:val="none"/>
                <w:lang w:val="en-US" w:eastAsia="zh-CN" w:bidi="ar"/>
              </w:rPr>
              <w:t>水利局</w:t>
            </w:r>
          </w:p>
        </w:tc>
        <w:tc>
          <w:tcPr>
            <w:tcW w:w="250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B75B092">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仿宋_GB2312" w:hAnsi="宋体" w:eastAsia="仿宋_GB2312" w:cs="仿宋_GB2312"/>
                <w:i w:val="0"/>
                <w:color w:val="333333"/>
                <w:kern w:val="0"/>
                <w:sz w:val="15"/>
                <w:szCs w:val="15"/>
                <w:u w:val="none"/>
                <w:lang w:val="en-US" w:eastAsia="zh-CN" w:bidi="ar"/>
              </w:rPr>
            </w:pPr>
            <w:r>
              <w:rPr>
                <w:rFonts w:hint="eastAsia" w:ascii="仿宋_GB2312" w:hAnsi="宋体" w:eastAsia="仿宋_GB2312" w:cs="仿宋_GB2312"/>
                <w:i w:val="0"/>
                <w:color w:val="333333"/>
                <w:kern w:val="0"/>
                <w:sz w:val="15"/>
                <w:szCs w:val="15"/>
                <w:u w:val="none"/>
                <w:lang w:val="en-US" w:eastAsia="zh-CN" w:bidi="ar"/>
              </w:rPr>
              <w:t>■政府网站□政府公报□发布会</w:t>
            </w:r>
            <w:r>
              <w:rPr>
                <w:rFonts w:hint="default" w:ascii="仿宋_GB2312" w:hAnsi="宋体" w:eastAsia="仿宋_GB2312" w:cs="仿宋_GB2312"/>
                <w:i w:val="0"/>
                <w:color w:val="333333"/>
                <w:kern w:val="0"/>
                <w:sz w:val="15"/>
                <w:szCs w:val="15"/>
                <w:u w:val="none"/>
                <w:lang w:val="en-US" w:eastAsia="zh-CN" w:bidi="ar"/>
              </w:rPr>
              <w:t>/</w:t>
            </w:r>
            <w:r>
              <w:rPr>
                <w:rFonts w:hint="eastAsia" w:ascii="仿宋_GB2312" w:hAnsi="宋体" w:eastAsia="仿宋_GB2312" w:cs="仿宋_GB2312"/>
                <w:i w:val="0"/>
                <w:color w:val="333333"/>
                <w:kern w:val="0"/>
                <w:sz w:val="15"/>
                <w:szCs w:val="15"/>
                <w:u w:val="none"/>
                <w:lang w:val="en-US" w:eastAsia="zh-CN" w:bidi="ar"/>
              </w:rPr>
              <w:t>听证会□广播电视 □纸质媒体■公开查阅点</w:t>
            </w:r>
            <w:r>
              <w:rPr>
                <w:rFonts w:hint="default" w:ascii="仿宋_GB2312" w:hAnsi="宋体" w:eastAsia="仿宋_GB2312" w:cs="仿宋_GB2312"/>
                <w:i w:val="0"/>
                <w:color w:val="333333"/>
                <w:kern w:val="0"/>
                <w:sz w:val="15"/>
                <w:szCs w:val="15"/>
                <w:u w:val="none"/>
                <w:lang w:val="en-US" w:eastAsia="zh-CN" w:bidi="ar"/>
              </w:rPr>
              <w:t>/</w:t>
            </w:r>
            <w:r>
              <w:rPr>
                <w:rFonts w:hint="eastAsia" w:ascii="仿宋_GB2312" w:hAnsi="宋体" w:eastAsia="仿宋_GB2312" w:cs="仿宋_GB2312"/>
                <w:i w:val="0"/>
                <w:color w:val="333333"/>
                <w:kern w:val="0"/>
                <w:sz w:val="15"/>
                <w:szCs w:val="15"/>
                <w:u w:val="none"/>
                <w:lang w:val="en-US" w:eastAsia="zh-CN" w:bidi="ar"/>
              </w:rPr>
              <w:t>政务公开专区■政务服务中心□便民服务站□入户</w:t>
            </w:r>
            <w:r>
              <w:rPr>
                <w:rFonts w:hint="default" w:ascii="仿宋_GB2312" w:hAnsi="宋体" w:eastAsia="仿宋_GB2312" w:cs="仿宋_GB2312"/>
                <w:i w:val="0"/>
                <w:color w:val="333333"/>
                <w:kern w:val="0"/>
                <w:sz w:val="15"/>
                <w:szCs w:val="15"/>
                <w:u w:val="none"/>
                <w:lang w:val="en-US" w:eastAsia="zh-CN" w:bidi="ar"/>
              </w:rPr>
              <w:t>/</w:t>
            </w:r>
            <w:r>
              <w:rPr>
                <w:rFonts w:hint="eastAsia" w:ascii="仿宋_GB2312" w:hAnsi="宋体" w:eastAsia="仿宋_GB2312" w:cs="仿宋_GB2312"/>
                <w:i w:val="0"/>
                <w:color w:val="333333"/>
                <w:kern w:val="0"/>
                <w:sz w:val="15"/>
                <w:szCs w:val="15"/>
                <w:u w:val="none"/>
                <w:lang w:val="en-US" w:eastAsia="zh-CN" w:bidi="ar"/>
              </w:rPr>
              <w:t>现场□社区</w:t>
            </w:r>
            <w:r>
              <w:rPr>
                <w:rFonts w:hint="default" w:ascii="仿宋_GB2312" w:hAnsi="宋体" w:eastAsia="仿宋_GB2312" w:cs="仿宋_GB2312"/>
                <w:i w:val="0"/>
                <w:color w:val="333333"/>
                <w:kern w:val="0"/>
                <w:sz w:val="15"/>
                <w:szCs w:val="15"/>
                <w:u w:val="none"/>
                <w:lang w:val="en-US" w:eastAsia="zh-CN" w:bidi="ar"/>
              </w:rPr>
              <w:t>/</w:t>
            </w:r>
            <w:r>
              <w:rPr>
                <w:rFonts w:hint="eastAsia" w:ascii="仿宋_GB2312" w:hAnsi="宋体" w:eastAsia="仿宋_GB2312" w:cs="仿宋_GB2312"/>
                <w:i w:val="0"/>
                <w:color w:val="333333"/>
                <w:kern w:val="0"/>
                <w:sz w:val="15"/>
                <w:szCs w:val="15"/>
                <w:u w:val="none"/>
                <w:lang w:val="en-US" w:eastAsia="zh-CN" w:bidi="ar"/>
              </w:rPr>
              <w:t>企事业单位</w:t>
            </w:r>
            <w:r>
              <w:rPr>
                <w:rFonts w:hint="default" w:ascii="仿宋_GB2312" w:hAnsi="宋体" w:eastAsia="仿宋_GB2312" w:cs="仿宋_GB2312"/>
                <w:i w:val="0"/>
                <w:color w:val="333333"/>
                <w:kern w:val="0"/>
                <w:sz w:val="15"/>
                <w:szCs w:val="15"/>
                <w:u w:val="none"/>
                <w:lang w:val="en-US" w:eastAsia="zh-CN" w:bidi="ar"/>
              </w:rPr>
              <w:t>/</w:t>
            </w:r>
            <w:r>
              <w:rPr>
                <w:rFonts w:hint="eastAsia" w:ascii="仿宋_GB2312" w:hAnsi="宋体" w:eastAsia="仿宋_GB2312" w:cs="仿宋_GB2312"/>
                <w:i w:val="0"/>
                <w:color w:val="333333"/>
                <w:kern w:val="0"/>
                <w:sz w:val="15"/>
                <w:szCs w:val="15"/>
                <w:u w:val="none"/>
                <w:lang w:val="en-US" w:eastAsia="zh-CN" w:bidi="ar"/>
              </w:rPr>
              <w:t>村公示栏（电子屏）□精准推送□其他</w:t>
            </w:r>
            <w:r>
              <w:rPr>
                <w:rFonts w:hint="default" w:ascii="仿宋_GB2312" w:hAnsi="宋体" w:eastAsia="仿宋_GB2312" w:cs="仿宋_GB2312"/>
                <w:i w:val="0"/>
                <w:color w:val="333333"/>
                <w:kern w:val="0"/>
                <w:sz w:val="15"/>
                <w:szCs w:val="15"/>
                <w:u w:val="none"/>
                <w:lang w:val="en-US" w:eastAsia="zh-CN" w:bidi="ar"/>
              </w:rPr>
              <w:t>____</w:t>
            </w:r>
          </w:p>
        </w:tc>
        <w:tc>
          <w:tcPr>
            <w:tcW w:w="4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EC2D26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18"/>
                <w:szCs w:val="18"/>
                <w:lang w:val="en-US" w:eastAsia="zh-CN" w:bidi="ar"/>
              </w:rPr>
              <w:t>√</w:t>
            </w:r>
          </w:p>
        </w:tc>
        <w:tc>
          <w:tcPr>
            <w:tcW w:w="41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BC0916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21"/>
                <w:szCs w:val="21"/>
                <w:lang w:val="en-US" w:eastAsia="zh-CN" w:bidi="ar"/>
              </w:rPr>
              <w:t> </w:t>
            </w:r>
          </w:p>
        </w:tc>
        <w:tc>
          <w:tcPr>
            <w:tcW w:w="39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BBD5D4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18"/>
                <w:szCs w:val="18"/>
                <w:lang w:val="en-US" w:eastAsia="zh-CN" w:bidi="ar"/>
              </w:rPr>
              <w:t>√</w:t>
            </w:r>
          </w:p>
        </w:tc>
        <w:tc>
          <w:tcPr>
            <w:tcW w:w="4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579D7A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21"/>
                <w:szCs w:val="21"/>
                <w:lang w:val="en-US" w:eastAsia="zh-CN" w:bidi="ar"/>
              </w:rPr>
              <w:t> </w:t>
            </w:r>
          </w:p>
        </w:tc>
        <w:tc>
          <w:tcPr>
            <w:tcW w:w="4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76F5C4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18"/>
                <w:szCs w:val="18"/>
                <w:lang w:val="en-US" w:eastAsia="zh-CN" w:bidi="ar"/>
              </w:rPr>
              <w:t>√</w:t>
            </w:r>
          </w:p>
        </w:tc>
        <w:tc>
          <w:tcPr>
            <w:tcW w:w="39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4165F9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21"/>
                <w:szCs w:val="21"/>
                <w:lang w:val="en-US" w:eastAsia="zh-CN" w:bidi="ar"/>
              </w:rPr>
              <w:t> </w:t>
            </w:r>
          </w:p>
        </w:tc>
        <w:tc>
          <w:tcPr>
            <w:tcW w:w="39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3712A68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21"/>
                <w:szCs w:val="21"/>
                <w:lang w:val="en-US" w:eastAsia="zh-CN" w:bidi="ar"/>
              </w:rPr>
              <w:t> </w:t>
            </w:r>
          </w:p>
        </w:tc>
      </w:tr>
      <w:tr w14:paraId="4E2F0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0" w:hRule="atLeast"/>
          <w:jc w:val="center"/>
        </w:trPr>
        <w:tc>
          <w:tcPr>
            <w:tcW w:w="46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3B6E8C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default" w:ascii="Calibri" w:hAnsi="Calibri" w:eastAsia="宋体" w:cs="Calibri"/>
                <w:b/>
                <w:kern w:val="0"/>
                <w:sz w:val="24"/>
                <w:szCs w:val="24"/>
                <w:lang w:val="en-US" w:eastAsia="zh-CN" w:bidi="ar"/>
              </w:rPr>
              <w:t>13</w:t>
            </w:r>
          </w:p>
        </w:tc>
        <w:tc>
          <w:tcPr>
            <w:tcW w:w="6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F653AE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_GB2312" w:hAnsi="宋体" w:eastAsia="仿宋_GB2312" w:cs="仿宋_GB2312"/>
                <w:i w:val="0"/>
                <w:color w:val="333333"/>
                <w:kern w:val="0"/>
                <w:sz w:val="20"/>
                <w:szCs w:val="20"/>
                <w:u w:val="none"/>
                <w:lang w:val="en-US" w:eastAsia="zh-CN" w:bidi="ar"/>
              </w:rPr>
            </w:pPr>
            <w:r>
              <w:rPr>
                <w:rFonts w:hint="eastAsia" w:ascii="仿宋_GB2312" w:hAnsi="宋体" w:eastAsia="仿宋_GB2312" w:cs="仿宋_GB2312"/>
                <w:i w:val="0"/>
                <w:color w:val="333333"/>
                <w:kern w:val="0"/>
                <w:sz w:val="20"/>
                <w:szCs w:val="20"/>
                <w:u w:val="none"/>
                <w:lang w:val="en-US" w:eastAsia="zh-CN" w:bidi="ar"/>
              </w:rPr>
              <w:t>水利领域</w:t>
            </w:r>
          </w:p>
        </w:tc>
        <w:tc>
          <w:tcPr>
            <w:tcW w:w="107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D7CF9C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_GB2312" w:hAnsi="宋体" w:eastAsia="仿宋_GB2312" w:cs="仿宋_GB2312"/>
                <w:i w:val="0"/>
                <w:color w:val="333333"/>
                <w:kern w:val="0"/>
                <w:sz w:val="20"/>
                <w:szCs w:val="20"/>
                <w:u w:val="none"/>
                <w:lang w:val="en-US" w:eastAsia="zh-CN" w:bidi="ar"/>
              </w:rPr>
            </w:pPr>
            <w:r>
              <w:rPr>
                <w:rFonts w:hint="eastAsia" w:ascii="仿宋_GB2312" w:hAnsi="宋体" w:eastAsia="仿宋_GB2312" w:cs="仿宋_GB2312"/>
                <w:i w:val="0"/>
                <w:color w:val="333333"/>
                <w:kern w:val="0"/>
                <w:sz w:val="20"/>
                <w:szCs w:val="20"/>
                <w:u w:val="none"/>
                <w:lang w:val="en-US" w:eastAsia="zh-CN" w:bidi="ar"/>
              </w:rPr>
              <w:t>水利工程建设</w:t>
            </w:r>
          </w:p>
        </w:tc>
        <w:tc>
          <w:tcPr>
            <w:tcW w:w="11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5B4C6E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_GB2312" w:hAnsi="宋体" w:eastAsia="仿宋_GB2312" w:cs="仿宋_GB2312"/>
                <w:i w:val="0"/>
                <w:color w:val="333333"/>
                <w:kern w:val="0"/>
                <w:sz w:val="20"/>
                <w:szCs w:val="20"/>
                <w:u w:val="none"/>
                <w:lang w:val="en-US" w:eastAsia="zh-CN" w:bidi="ar"/>
              </w:rPr>
            </w:pPr>
            <w:r>
              <w:rPr>
                <w:rFonts w:hint="eastAsia" w:ascii="仿宋_GB2312" w:hAnsi="宋体" w:eastAsia="仿宋_GB2312" w:cs="仿宋_GB2312"/>
                <w:i w:val="0"/>
                <w:color w:val="333333"/>
                <w:kern w:val="0"/>
                <w:sz w:val="20"/>
                <w:szCs w:val="20"/>
                <w:u w:val="none"/>
                <w:lang w:val="en-US" w:eastAsia="zh-CN" w:bidi="ar"/>
              </w:rPr>
              <w:t>水利工程建设</w:t>
            </w:r>
          </w:p>
        </w:tc>
        <w:tc>
          <w:tcPr>
            <w:tcW w:w="15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E45C718">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仿宋_GB2312" w:hAnsi="宋体" w:eastAsia="仿宋_GB2312" w:cs="仿宋_GB2312"/>
                <w:i w:val="0"/>
                <w:color w:val="333333"/>
                <w:kern w:val="0"/>
                <w:sz w:val="15"/>
                <w:szCs w:val="15"/>
                <w:u w:val="none"/>
                <w:lang w:val="en-US" w:eastAsia="zh-CN" w:bidi="ar"/>
              </w:rPr>
            </w:pPr>
            <w:r>
              <w:rPr>
                <w:rFonts w:hint="eastAsia" w:ascii="仿宋_GB2312" w:hAnsi="宋体" w:eastAsia="仿宋_GB2312" w:cs="仿宋_GB2312"/>
                <w:i w:val="0"/>
                <w:color w:val="333333"/>
                <w:kern w:val="0"/>
                <w:sz w:val="15"/>
                <w:szCs w:val="15"/>
                <w:u w:val="none"/>
                <w:lang w:val="en-US" w:eastAsia="zh-CN" w:bidi="ar"/>
              </w:rPr>
              <w:t>水利工程建设项目的实施情况</w:t>
            </w:r>
          </w:p>
        </w:tc>
        <w:tc>
          <w:tcPr>
            <w:tcW w:w="29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94EBB3F">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仿宋_GB2312" w:hAnsi="宋体" w:eastAsia="仿宋_GB2312" w:cs="仿宋_GB2312"/>
                <w:i w:val="0"/>
                <w:color w:val="333333"/>
                <w:kern w:val="0"/>
                <w:sz w:val="15"/>
                <w:szCs w:val="15"/>
                <w:u w:val="none"/>
                <w:lang w:val="en-US" w:eastAsia="zh-CN" w:bidi="ar"/>
              </w:rPr>
            </w:pPr>
            <w:r>
              <w:rPr>
                <w:rFonts w:hint="eastAsia" w:ascii="仿宋_GB2312" w:hAnsi="宋体" w:eastAsia="仿宋_GB2312" w:cs="仿宋_GB2312"/>
                <w:i w:val="0"/>
                <w:color w:val="333333"/>
                <w:kern w:val="0"/>
                <w:sz w:val="15"/>
                <w:szCs w:val="15"/>
                <w:u w:val="none"/>
                <w:lang w:val="en-US" w:eastAsia="zh-CN" w:bidi="ar"/>
              </w:rPr>
              <w:t>《中华人民共和国政府信息公开条例》</w:t>
            </w:r>
          </w:p>
        </w:tc>
        <w:tc>
          <w:tcPr>
            <w:tcW w:w="16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456EC8D">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仿宋_GB2312" w:hAnsi="宋体" w:eastAsia="仿宋_GB2312" w:cs="仿宋_GB2312"/>
                <w:i w:val="0"/>
                <w:color w:val="333333"/>
                <w:kern w:val="0"/>
                <w:sz w:val="15"/>
                <w:szCs w:val="15"/>
                <w:u w:val="none"/>
                <w:lang w:val="en-US" w:eastAsia="zh-CN" w:bidi="ar"/>
              </w:rPr>
            </w:pPr>
            <w:r>
              <w:rPr>
                <w:rFonts w:hint="eastAsia" w:ascii="仿宋_GB2312" w:hAnsi="宋体" w:eastAsia="仿宋_GB2312" w:cs="仿宋_GB2312"/>
                <w:i w:val="0"/>
                <w:color w:val="333333"/>
                <w:kern w:val="0"/>
                <w:sz w:val="15"/>
                <w:szCs w:val="15"/>
                <w:u w:val="none"/>
                <w:lang w:val="en-US" w:eastAsia="zh-CN" w:bidi="ar"/>
              </w:rPr>
              <w:t>信息形成或者变更之日起</w:t>
            </w:r>
            <w:r>
              <w:rPr>
                <w:rFonts w:hint="default" w:ascii="仿宋_GB2312" w:hAnsi="宋体" w:eastAsia="仿宋_GB2312" w:cs="仿宋_GB2312"/>
                <w:i w:val="0"/>
                <w:color w:val="333333"/>
                <w:kern w:val="0"/>
                <w:sz w:val="15"/>
                <w:szCs w:val="15"/>
                <w:u w:val="none"/>
                <w:lang w:val="en-US" w:eastAsia="zh-CN" w:bidi="ar"/>
              </w:rPr>
              <w:t>20</w:t>
            </w:r>
            <w:r>
              <w:rPr>
                <w:rFonts w:hint="eastAsia" w:ascii="仿宋_GB2312" w:hAnsi="宋体" w:eastAsia="仿宋_GB2312" w:cs="仿宋_GB2312"/>
                <w:i w:val="0"/>
                <w:color w:val="333333"/>
                <w:kern w:val="0"/>
                <w:sz w:val="15"/>
                <w:szCs w:val="15"/>
                <w:u w:val="none"/>
                <w:lang w:val="en-US" w:eastAsia="zh-CN" w:bidi="ar"/>
              </w:rPr>
              <w:t>个工作日内</w:t>
            </w:r>
          </w:p>
        </w:tc>
        <w:tc>
          <w:tcPr>
            <w:tcW w:w="79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6C7D95C">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宋体" w:eastAsia="仿宋_GB2312" w:cs="仿宋_GB2312"/>
                <w:i w:val="0"/>
                <w:color w:val="333333"/>
                <w:kern w:val="0"/>
                <w:sz w:val="15"/>
                <w:szCs w:val="15"/>
                <w:u w:val="none"/>
                <w:lang w:val="en-US" w:eastAsia="zh-CN" w:bidi="ar"/>
              </w:rPr>
            </w:pPr>
            <w:r>
              <w:rPr>
                <w:rFonts w:hint="eastAsia" w:ascii="仿宋_GB2312" w:hAnsi="宋体" w:eastAsia="仿宋_GB2312" w:cs="仿宋_GB2312"/>
                <w:i w:val="0"/>
                <w:color w:val="333333"/>
                <w:kern w:val="0"/>
                <w:sz w:val="15"/>
                <w:szCs w:val="15"/>
                <w:u w:val="none"/>
                <w:lang w:val="en-US" w:eastAsia="zh-CN" w:bidi="ar"/>
              </w:rPr>
              <w:t>舞钢市</w:t>
            </w:r>
          </w:p>
          <w:p w14:paraId="1E9DC28E">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仿宋_GB2312" w:hAnsi="宋体" w:eastAsia="仿宋_GB2312" w:cs="仿宋_GB2312"/>
                <w:i w:val="0"/>
                <w:color w:val="333333"/>
                <w:kern w:val="0"/>
                <w:sz w:val="15"/>
                <w:szCs w:val="15"/>
                <w:u w:val="none"/>
                <w:lang w:val="en-US" w:eastAsia="zh-CN" w:bidi="ar"/>
              </w:rPr>
            </w:pPr>
            <w:r>
              <w:rPr>
                <w:rFonts w:hint="eastAsia" w:ascii="仿宋_GB2312" w:hAnsi="宋体" w:eastAsia="仿宋_GB2312" w:cs="仿宋_GB2312"/>
                <w:i w:val="0"/>
                <w:color w:val="333333"/>
                <w:kern w:val="0"/>
                <w:sz w:val="15"/>
                <w:szCs w:val="15"/>
                <w:u w:val="none"/>
                <w:lang w:val="en-US" w:eastAsia="zh-CN" w:bidi="ar"/>
              </w:rPr>
              <w:t>水利局</w:t>
            </w:r>
          </w:p>
        </w:tc>
        <w:tc>
          <w:tcPr>
            <w:tcW w:w="250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0EB4261">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仿宋_GB2312" w:hAnsi="宋体" w:eastAsia="仿宋_GB2312" w:cs="仿宋_GB2312"/>
                <w:i w:val="0"/>
                <w:color w:val="333333"/>
                <w:kern w:val="0"/>
                <w:sz w:val="15"/>
                <w:szCs w:val="15"/>
                <w:u w:val="none"/>
                <w:lang w:val="en-US" w:eastAsia="zh-CN" w:bidi="ar"/>
              </w:rPr>
            </w:pPr>
            <w:r>
              <w:rPr>
                <w:rFonts w:hint="eastAsia" w:ascii="仿宋_GB2312" w:hAnsi="宋体" w:eastAsia="仿宋_GB2312" w:cs="仿宋_GB2312"/>
                <w:i w:val="0"/>
                <w:color w:val="333333"/>
                <w:kern w:val="0"/>
                <w:sz w:val="15"/>
                <w:szCs w:val="15"/>
                <w:u w:val="none"/>
                <w:lang w:val="en-US" w:eastAsia="zh-CN" w:bidi="ar"/>
              </w:rPr>
              <w:t>■政府网站□政府公报□发布会</w:t>
            </w:r>
            <w:r>
              <w:rPr>
                <w:rFonts w:hint="default" w:ascii="仿宋_GB2312" w:hAnsi="宋体" w:eastAsia="仿宋_GB2312" w:cs="仿宋_GB2312"/>
                <w:i w:val="0"/>
                <w:color w:val="333333"/>
                <w:kern w:val="0"/>
                <w:sz w:val="15"/>
                <w:szCs w:val="15"/>
                <w:u w:val="none"/>
                <w:lang w:val="en-US" w:eastAsia="zh-CN" w:bidi="ar"/>
              </w:rPr>
              <w:t>/</w:t>
            </w:r>
            <w:r>
              <w:rPr>
                <w:rFonts w:hint="eastAsia" w:ascii="仿宋_GB2312" w:hAnsi="宋体" w:eastAsia="仿宋_GB2312" w:cs="仿宋_GB2312"/>
                <w:i w:val="0"/>
                <w:color w:val="333333"/>
                <w:kern w:val="0"/>
                <w:sz w:val="15"/>
                <w:szCs w:val="15"/>
                <w:u w:val="none"/>
                <w:lang w:val="en-US" w:eastAsia="zh-CN" w:bidi="ar"/>
              </w:rPr>
              <w:t>听证会□广播电视 □纸质媒体■公开查阅点</w:t>
            </w:r>
            <w:r>
              <w:rPr>
                <w:rFonts w:hint="default" w:ascii="仿宋_GB2312" w:hAnsi="宋体" w:eastAsia="仿宋_GB2312" w:cs="仿宋_GB2312"/>
                <w:i w:val="0"/>
                <w:color w:val="333333"/>
                <w:kern w:val="0"/>
                <w:sz w:val="15"/>
                <w:szCs w:val="15"/>
                <w:u w:val="none"/>
                <w:lang w:val="en-US" w:eastAsia="zh-CN" w:bidi="ar"/>
              </w:rPr>
              <w:t>/</w:t>
            </w:r>
            <w:r>
              <w:rPr>
                <w:rFonts w:hint="eastAsia" w:ascii="仿宋_GB2312" w:hAnsi="宋体" w:eastAsia="仿宋_GB2312" w:cs="仿宋_GB2312"/>
                <w:i w:val="0"/>
                <w:color w:val="333333"/>
                <w:kern w:val="0"/>
                <w:sz w:val="15"/>
                <w:szCs w:val="15"/>
                <w:u w:val="none"/>
                <w:lang w:val="en-US" w:eastAsia="zh-CN" w:bidi="ar"/>
              </w:rPr>
              <w:t>政务公开专区■政务服务中心□便民服务站□入户</w:t>
            </w:r>
            <w:r>
              <w:rPr>
                <w:rFonts w:hint="default" w:ascii="仿宋_GB2312" w:hAnsi="宋体" w:eastAsia="仿宋_GB2312" w:cs="仿宋_GB2312"/>
                <w:i w:val="0"/>
                <w:color w:val="333333"/>
                <w:kern w:val="0"/>
                <w:sz w:val="15"/>
                <w:szCs w:val="15"/>
                <w:u w:val="none"/>
                <w:lang w:val="en-US" w:eastAsia="zh-CN" w:bidi="ar"/>
              </w:rPr>
              <w:t>/</w:t>
            </w:r>
            <w:r>
              <w:rPr>
                <w:rFonts w:hint="eastAsia" w:ascii="仿宋_GB2312" w:hAnsi="宋体" w:eastAsia="仿宋_GB2312" w:cs="仿宋_GB2312"/>
                <w:i w:val="0"/>
                <w:color w:val="333333"/>
                <w:kern w:val="0"/>
                <w:sz w:val="15"/>
                <w:szCs w:val="15"/>
                <w:u w:val="none"/>
                <w:lang w:val="en-US" w:eastAsia="zh-CN" w:bidi="ar"/>
              </w:rPr>
              <w:t>现场□社区</w:t>
            </w:r>
            <w:r>
              <w:rPr>
                <w:rFonts w:hint="default" w:ascii="仿宋_GB2312" w:hAnsi="宋体" w:eastAsia="仿宋_GB2312" w:cs="仿宋_GB2312"/>
                <w:i w:val="0"/>
                <w:color w:val="333333"/>
                <w:kern w:val="0"/>
                <w:sz w:val="15"/>
                <w:szCs w:val="15"/>
                <w:u w:val="none"/>
                <w:lang w:val="en-US" w:eastAsia="zh-CN" w:bidi="ar"/>
              </w:rPr>
              <w:t>/</w:t>
            </w:r>
            <w:r>
              <w:rPr>
                <w:rFonts w:hint="eastAsia" w:ascii="仿宋_GB2312" w:hAnsi="宋体" w:eastAsia="仿宋_GB2312" w:cs="仿宋_GB2312"/>
                <w:i w:val="0"/>
                <w:color w:val="333333"/>
                <w:kern w:val="0"/>
                <w:sz w:val="15"/>
                <w:szCs w:val="15"/>
                <w:u w:val="none"/>
                <w:lang w:val="en-US" w:eastAsia="zh-CN" w:bidi="ar"/>
              </w:rPr>
              <w:t>企事业单位</w:t>
            </w:r>
            <w:r>
              <w:rPr>
                <w:rFonts w:hint="default" w:ascii="仿宋_GB2312" w:hAnsi="宋体" w:eastAsia="仿宋_GB2312" w:cs="仿宋_GB2312"/>
                <w:i w:val="0"/>
                <w:color w:val="333333"/>
                <w:kern w:val="0"/>
                <w:sz w:val="15"/>
                <w:szCs w:val="15"/>
                <w:u w:val="none"/>
                <w:lang w:val="en-US" w:eastAsia="zh-CN" w:bidi="ar"/>
              </w:rPr>
              <w:t>/</w:t>
            </w:r>
            <w:r>
              <w:rPr>
                <w:rFonts w:hint="eastAsia" w:ascii="仿宋_GB2312" w:hAnsi="宋体" w:eastAsia="仿宋_GB2312" w:cs="仿宋_GB2312"/>
                <w:i w:val="0"/>
                <w:color w:val="333333"/>
                <w:kern w:val="0"/>
                <w:sz w:val="15"/>
                <w:szCs w:val="15"/>
                <w:u w:val="none"/>
                <w:lang w:val="en-US" w:eastAsia="zh-CN" w:bidi="ar"/>
              </w:rPr>
              <w:t>村公示栏（电子屏）□精准推送□其他</w:t>
            </w:r>
            <w:r>
              <w:rPr>
                <w:rFonts w:hint="default" w:ascii="仿宋_GB2312" w:hAnsi="宋体" w:eastAsia="仿宋_GB2312" w:cs="仿宋_GB2312"/>
                <w:i w:val="0"/>
                <w:color w:val="333333"/>
                <w:kern w:val="0"/>
                <w:sz w:val="15"/>
                <w:szCs w:val="15"/>
                <w:u w:val="none"/>
                <w:lang w:val="en-US" w:eastAsia="zh-CN" w:bidi="ar"/>
              </w:rPr>
              <w:t>____</w:t>
            </w:r>
          </w:p>
        </w:tc>
        <w:tc>
          <w:tcPr>
            <w:tcW w:w="4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42C032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18"/>
                <w:szCs w:val="18"/>
                <w:lang w:val="en-US" w:eastAsia="zh-CN" w:bidi="ar"/>
              </w:rPr>
              <w:t>√</w:t>
            </w:r>
          </w:p>
          <w:p w14:paraId="0B3E75B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21"/>
                <w:szCs w:val="21"/>
                <w:lang w:val="en-US" w:eastAsia="zh-CN" w:bidi="ar"/>
              </w:rPr>
              <w:t> </w:t>
            </w:r>
          </w:p>
        </w:tc>
        <w:tc>
          <w:tcPr>
            <w:tcW w:w="41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07BE93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21"/>
                <w:szCs w:val="21"/>
                <w:lang w:val="en-US" w:eastAsia="zh-CN" w:bidi="ar"/>
              </w:rPr>
              <w:t> </w:t>
            </w:r>
          </w:p>
        </w:tc>
        <w:tc>
          <w:tcPr>
            <w:tcW w:w="39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C82125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18"/>
                <w:szCs w:val="18"/>
                <w:lang w:val="en-US" w:eastAsia="zh-CN" w:bidi="ar"/>
              </w:rPr>
              <w:t>√</w:t>
            </w:r>
          </w:p>
          <w:p w14:paraId="1712EE6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21"/>
                <w:szCs w:val="21"/>
                <w:lang w:val="en-US" w:eastAsia="zh-CN" w:bidi="ar"/>
              </w:rPr>
              <w:t> </w:t>
            </w:r>
          </w:p>
        </w:tc>
        <w:tc>
          <w:tcPr>
            <w:tcW w:w="4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A92046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21"/>
                <w:szCs w:val="21"/>
                <w:lang w:val="en-US" w:eastAsia="zh-CN" w:bidi="ar"/>
              </w:rPr>
              <w:t> </w:t>
            </w:r>
          </w:p>
        </w:tc>
        <w:tc>
          <w:tcPr>
            <w:tcW w:w="4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546F5B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18"/>
                <w:szCs w:val="18"/>
                <w:lang w:val="en-US" w:eastAsia="zh-CN" w:bidi="ar"/>
              </w:rPr>
              <w:t>√</w:t>
            </w:r>
          </w:p>
          <w:p w14:paraId="62F9125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21"/>
                <w:szCs w:val="21"/>
                <w:lang w:val="en-US" w:eastAsia="zh-CN" w:bidi="ar"/>
              </w:rPr>
              <w:t> </w:t>
            </w:r>
          </w:p>
        </w:tc>
        <w:tc>
          <w:tcPr>
            <w:tcW w:w="39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4FDC39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21"/>
                <w:szCs w:val="21"/>
                <w:lang w:val="en-US" w:eastAsia="zh-CN" w:bidi="ar"/>
              </w:rPr>
              <w:t> </w:t>
            </w:r>
          </w:p>
        </w:tc>
        <w:tc>
          <w:tcPr>
            <w:tcW w:w="39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1A02EDC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21"/>
                <w:szCs w:val="21"/>
                <w:lang w:val="en-US" w:eastAsia="zh-CN" w:bidi="ar"/>
              </w:rPr>
              <w:t> </w:t>
            </w:r>
          </w:p>
        </w:tc>
      </w:tr>
      <w:tr w14:paraId="044C8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20" w:hRule="atLeast"/>
          <w:jc w:val="center"/>
        </w:trPr>
        <w:tc>
          <w:tcPr>
            <w:tcW w:w="46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9CFCAC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default" w:ascii="Calibri" w:hAnsi="Calibri" w:eastAsia="宋体" w:cs="Calibri"/>
                <w:b/>
                <w:kern w:val="0"/>
                <w:sz w:val="24"/>
                <w:szCs w:val="24"/>
                <w:lang w:val="en-US" w:eastAsia="zh-CN" w:bidi="ar"/>
              </w:rPr>
              <w:t>14</w:t>
            </w:r>
          </w:p>
        </w:tc>
        <w:tc>
          <w:tcPr>
            <w:tcW w:w="6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742E5D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_GB2312" w:hAnsi="宋体" w:eastAsia="仿宋_GB2312" w:cs="仿宋_GB2312"/>
                <w:i w:val="0"/>
                <w:color w:val="333333"/>
                <w:kern w:val="0"/>
                <w:sz w:val="20"/>
                <w:szCs w:val="20"/>
                <w:u w:val="none"/>
                <w:lang w:val="en-US" w:eastAsia="zh-CN" w:bidi="ar"/>
              </w:rPr>
            </w:pPr>
            <w:r>
              <w:rPr>
                <w:rFonts w:hint="eastAsia" w:ascii="仿宋_GB2312" w:hAnsi="宋体" w:eastAsia="仿宋_GB2312" w:cs="仿宋_GB2312"/>
                <w:i w:val="0"/>
                <w:color w:val="333333"/>
                <w:kern w:val="0"/>
                <w:sz w:val="20"/>
                <w:szCs w:val="20"/>
                <w:u w:val="none"/>
                <w:lang w:val="en-US" w:eastAsia="zh-CN" w:bidi="ar"/>
              </w:rPr>
              <w:t>水利领域</w:t>
            </w:r>
          </w:p>
        </w:tc>
        <w:tc>
          <w:tcPr>
            <w:tcW w:w="107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2A3E59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_GB2312" w:hAnsi="宋体" w:eastAsia="仿宋_GB2312" w:cs="仿宋_GB2312"/>
                <w:i w:val="0"/>
                <w:color w:val="333333"/>
                <w:kern w:val="0"/>
                <w:sz w:val="20"/>
                <w:szCs w:val="20"/>
                <w:u w:val="none"/>
                <w:lang w:val="en-US" w:eastAsia="zh-CN" w:bidi="ar"/>
              </w:rPr>
            </w:pPr>
            <w:r>
              <w:rPr>
                <w:rFonts w:hint="eastAsia" w:ascii="仿宋_GB2312" w:hAnsi="宋体" w:eastAsia="仿宋_GB2312" w:cs="仿宋_GB2312"/>
                <w:i w:val="0"/>
                <w:color w:val="333333"/>
                <w:kern w:val="0"/>
                <w:sz w:val="20"/>
                <w:szCs w:val="20"/>
                <w:u w:val="none"/>
                <w:lang w:val="en-US" w:eastAsia="zh-CN" w:bidi="ar"/>
              </w:rPr>
              <w:t>运行管理</w:t>
            </w:r>
          </w:p>
        </w:tc>
        <w:tc>
          <w:tcPr>
            <w:tcW w:w="11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911391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_GB2312" w:hAnsi="宋体" w:eastAsia="仿宋_GB2312" w:cs="仿宋_GB2312"/>
                <w:i w:val="0"/>
                <w:color w:val="333333"/>
                <w:kern w:val="0"/>
                <w:sz w:val="20"/>
                <w:szCs w:val="20"/>
                <w:u w:val="none"/>
                <w:lang w:val="en-US" w:eastAsia="zh-CN" w:bidi="ar"/>
              </w:rPr>
            </w:pPr>
            <w:r>
              <w:rPr>
                <w:rFonts w:hint="eastAsia" w:ascii="仿宋_GB2312" w:hAnsi="宋体" w:eastAsia="仿宋_GB2312" w:cs="仿宋_GB2312"/>
                <w:i w:val="0"/>
                <w:color w:val="333333"/>
                <w:kern w:val="0"/>
                <w:sz w:val="20"/>
                <w:szCs w:val="20"/>
                <w:u w:val="none"/>
                <w:lang w:val="en-US" w:eastAsia="zh-CN" w:bidi="ar"/>
              </w:rPr>
              <w:t>工程信息与运行安全</w:t>
            </w:r>
          </w:p>
        </w:tc>
        <w:tc>
          <w:tcPr>
            <w:tcW w:w="15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0EF492B">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仿宋_GB2312" w:hAnsi="宋体" w:eastAsia="仿宋_GB2312" w:cs="仿宋_GB2312"/>
                <w:i w:val="0"/>
                <w:color w:val="333333"/>
                <w:kern w:val="0"/>
                <w:sz w:val="15"/>
                <w:szCs w:val="15"/>
                <w:u w:val="none"/>
                <w:lang w:val="en-US" w:eastAsia="zh-CN" w:bidi="ar"/>
              </w:rPr>
            </w:pPr>
            <w:r>
              <w:rPr>
                <w:rFonts w:hint="eastAsia" w:ascii="仿宋_GB2312" w:hAnsi="宋体" w:eastAsia="仿宋_GB2312" w:cs="仿宋_GB2312"/>
                <w:i w:val="0"/>
                <w:color w:val="333333"/>
                <w:kern w:val="0"/>
                <w:sz w:val="15"/>
                <w:szCs w:val="15"/>
                <w:u w:val="none"/>
                <w:lang w:val="en-US" w:eastAsia="zh-CN" w:bidi="ar"/>
              </w:rPr>
              <w:t>大中型水库（大坝）水库安全管理责任人、小水库防汛“三个责任人”</w:t>
            </w:r>
          </w:p>
        </w:tc>
        <w:tc>
          <w:tcPr>
            <w:tcW w:w="29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C7DA5F2">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仿宋_GB2312" w:hAnsi="宋体" w:eastAsia="仿宋_GB2312" w:cs="仿宋_GB2312"/>
                <w:i w:val="0"/>
                <w:color w:val="333333"/>
                <w:kern w:val="0"/>
                <w:sz w:val="15"/>
                <w:szCs w:val="15"/>
                <w:u w:val="none"/>
                <w:lang w:val="en-US" w:eastAsia="zh-CN" w:bidi="ar"/>
              </w:rPr>
            </w:pPr>
            <w:r>
              <w:rPr>
                <w:rFonts w:hint="eastAsia" w:ascii="仿宋_GB2312" w:hAnsi="宋体" w:eastAsia="仿宋_GB2312" w:cs="仿宋_GB2312"/>
                <w:i w:val="0"/>
                <w:color w:val="333333"/>
                <w:kern w:val="0"/>
                <w:sz w:val="15"/>
                <w:szCs w:val="15"/>
                <w:u w:val="none"/>
                <w:lang w:val="en-US" w:eastAsia="zh-CN" w:bidi="ar"/>
              </w:rPr>
              <w:t>《中华人民共和国政府信息公开条例》《水利部关于开展河湖管理与保护范围划定工作的通知》</w:t>
            </w:r>
          </w:p>
        </w:tc>
        <w:tc>
          <w:tcPr>
            <w:tcW w:w="16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40B5168">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仿宋_GB2312" w:hAnsi="宋体" w:eastAsia="仿宋_GB2312" w:cs="仿宋_GB2312"/>
                <w:i w:val="0"/>
                <w:color w:val="333333"/>
                <w:kern w:val="0"/>
                <w:sz w:val="15"/>
                <w:szCs w:val="15"/>
                <w:u w:val="none"/>
                <w:lang w:val="en-US" w:eastAsia="zh-CN" w:bidi="ar"/>
              </w:rPr>
            </w:pPr>
            <w:r>
              <w:rPr>
                <w:rFonts w:hint="eastAsia" w:ascii="仿宋_GB2312" w:hAnsi="宋体" w:eastAsia="仿宋_GB2312" w:cs="仿宋_GB2312"/>
                <w:i w:val="0"/>
                <w:color w:val="333333"/>
                <w:kern w:val="0"/>
                <w:sz w:val="15"/>
                <w:szCs w:val="15"/>
                <w:u w:val="none"/>
                <w:lang w:val="en-US" w:eastAsia="zh-CN" w:bidi="ar"/>
              </w:rPr>
              <w:t>信息形成或者变更之日起</w:t>
            </w:r>
            <w:r>
              <w:rPr>
                <w:rFonts w:hint="default" w:ascii="仿宋_GB2312" w:hAnsi="宋体" w:eastAsia="仿宋_GB2312" w:cs="仿宋_GB2312"/>
                <w:i w:val="0"/>
                <w:color w:val="333333"/>
                <w:kern w:val="0"/>
                <w:sz w:val="15"/>
                <w:szCs w:val="15"/>
                <w:u w:val="none"/>
                <w:lang w:val="en-US" w:eastAsia="zh-CN" w:bidi="ar"/>
              </w:rPr>
              <w:t>20</w:t>
            </w:r>
            <w:r>
              <w:rPr>
                <w:rFonts w:hint="eastAsia" w:ascii="仿宋_GB2312" w:hAnsi="宋体" w:eastAsia="仿宋_GB2312" w:cs="仿宋_GB2312"/>
                <w:i w:val="0"/>
                <w:color w:val="333333"/>
                <w:kern w:val="0"/>
                <w:sz w:val="15"/>
                <w:szCs w:val="15"/>
                <w:u w:val="none"/>
                <w:lang w:val="en-US" w:eastAsia="zh-CN" w:bidi="ar"/>
              </w:rPr>
              <w:t>个工作日内</w:t>
            </w:r>
          </w:p>
        </w:tc>
        <w:tc>
          <w:tcPr>
            <w:tcW w:w="79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16BA84E">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宋体" w:eastAsia="仿宋_GB2312" w:cs="仿宋_GB2312"/>
                <w:i w:val="0"/>
                <w:color w:val="333333"/>
                <w:kern w:val="0"/>
                <w:sz w:val="15"/>
                <w:szCs w:val="15"/>
                <w:u w:val="none"/>
                <w:lang w:val="en-US" w:eastAsia="zh-CN" w:bidi="ar"/>
              </w:rPr>
            </w:pPr>
            <w:r>
              <w:rPr>
                <w:rFonts w:hint="eastAsia" w:ascii="仿宋_GB2312" w:hAnsi="宋体" w:eastAsia="仿宋_GB2312" w:cs="仿宋_GB2312"/>
                <w:i w:val="0"/>
                <w:color w:val="333333"/>
                <w:kern w:val="0"/>
                <w:sz w:val="15"/>
                <w:szCs w:val="15"/>
                <w:u w:val="none"/>
                <w:lang w:val="en-US" w:eastAsia="zh-CN" w:bidi="ar"/>
              </w:rPr>
              <w:t>舞钢市</w:t>
            </w:r>
          </w:p>
          <w:p w14:paraId="30939E45">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仿宋_GB2312" w:hAnsi="宋体" w:eastAsia="仿宋_GB2312" w:cs="仿宋_GB2312"/>
                <w:i w:val="0"/>
                <w:color w:val="333333"/>
                <w:kern w:val="0"/>
                <w:sz w:val="15"/>
                <w:szCs w:val="15"/>
                <w:u w:val="none"/>
                <w:lang w:val="en-US" w:eastAsia="zh-CN" w:bidi="ar"/>
              </w:rPr>
            </w:pPr>
            <w:r>
              <w:rPr>
                <w:rFonts w:hint="eastAsia" w:ascii="仿宋_GB2312" w:hAnsi="宋体" w:eastAsia="仿宋_GB2312" w:cs="仿宋_GB2312"/>
                <w:i w:val="0"/>
                <w:color w:val="333333"/>
                <w:kern w:val="0"/>
                <w:sz w:val="15"/>
                <w:szCs w:val="15"/>
                <w:u w:val="none"/>
                <w:lang w:val="en-US" w:eastAsia="zh-CN" w:bidi="ar"/>
              </w:rPr>
              <w:t>水利局</w:t>
            </w:r>
          </w:p>
        </w:tc>
        <w:tc>
          <w:tcPr>
            <w:tcW w:w="250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608F79F">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仿宋_GB2312" w:hAnsi="宋体" w:eastAsia="仿宋_GB2312" w:cs="仿宋_GB2312"/>
                <w:i w:val="0"/>
                <w:color w:val="333333"/>
                <w:kern w:val="0"/>
                <w:sz w:val="15"/>
                <w:szCs w:val="15"/>
                <w:u w:val="none"/>
                <w:lang w:val="en-US" w:eastAsia="zh-CN" w:bidi="ar"/>
              </w:rPr>
            </w:pPr>
            <w:r>
              <w:rPr>
                <w:rFonts w:hint="eastAsia" w:ascii="仿宋_GB2312" w:hAnsi="宋体" w:eastAsia="仿宋_GB2312" w:cs="仿宋_GB2312"/>
                <w:i w:val="0"/>
                <w:color w:val="333333"/>
                <w:kern w:val="0"/>
                <w:sz w:val="15"/>
                <w:szCs w:val="15"/>
                <w:u w:val="none"/>
                <w:lang w:val="en-US" w:eastAsia="zh-CN" w:bidi="ar"/>
              </w:rPr>
              <w:t>■政府网站□政府公报□发布会</w:t>
            </w:r>
            <w:r>
              <w:rPr>
                <w:rFonts w:hint="default" w:ascii="仿宋_GB2312" w:hAnsi="宋体" w:eastAsia="仿宋_GB2312" w:cs="仿宋_GB2312"/>
                <w:i w:val="0"/>
                <w:color w:val="333333"/>
                <w:kern w:val="0"/>
                <w:sz w:val="15"/>
                <w:szCs w:val="15"/>
                <w:u w:val="none"/>
                <w:lang w:val="en-US" w:eastAsia="zh-CN" w:bidi="ar"/>
              </w:rPr>
              <w:t>/</w:t>
            </w:r>
            <w:r>
              <w:rPr>
                <w:rFonts w:hint="eastAsia" w:ascii="仿宋_GB2312" w:hAnsi="宋体" w:eastAsia="仿宋_GB2312" w:cs="仿宋_GB2312"/>
                <w:i w:val="0"/>
                <w:color w:val="333333"/>
                <w:kern w:val="0"/>
                <w:sz w:val="15"/>
                <w:szCs w:val="15"/>
                <w:u w:val="none"/>
                <w:lang w:val="en-US" w:eastAsia="zh-CN" w:bidi="ar"/>
              </w:rPr>
              <w:t>听证会□广播电视 □纸质媒体■公开查阅点</w:t>
            </w:r>
            <w:r>
              <w:rPr>
                <w:rFonts w:hint="default" w:ascii="仿宋_GB2312" w:hAnsi="宋体" w:eastAsia="仿宋_GB2312" w:cs="仿宋_GB2312"/>
                <w:i w:val="0"/>
                <w:color w:val="333333"/>
                <w:kern w:val="0"/>
                <w:sz w:val="15"/>
                <w:szCs w:val="15"/>
                <w:u w:val="none"/>
                <w:lang w:val="en-US" w:eastAsia="zh-CN" w:bidi="ar"/>
              </w:rPr>
              <w:t>/</w:t>
            </w:r>
            <w:r>
              <w:rPr>
                <w:rFonts w:hint="eastAsia" w:ascii="仿宋_GB2312" w:hAnsi="宋体" w:eastAsia="仿宋_GB2312" w:cs="仿宋_GB2312"/>
                <w:i w:val="0"/>
                <w:color w:val="333333"/>
                <w:kern w:val="0"/>
                <w:sz w:val="15"/>
                <w:szCs w:val="15"/>
                <w:u w:val="none"/>
                <w:lang w:val="en-US" w:eastAsia="zh-CN" w:bidi="ar"/>
              </w:rPr>
              <w:t>政务公开专区■政务服务中心□便民服务站□入户</w:t>
            </w:r>
            <w:r>
              <w:rPr>
                <w:rFonts w:hint="default" w:ascii="仿宋_GB2312" w:hAnsi="宋体" w:eastAsia="仿宋_GB2312" w:cs="仿宋_GB2312"/>
                <w:i w:val="0"/>
                <w:color w:val="333333"/>
                <w:kern w:val="0"/>
                <w:sz w:val="15"/>
                <w:szCs w:val="15"/>
                <w:u w:val="none"/>
                <w:lang w:val="en-US" w:eastAsia="zh-CN" w:bidi="ar"/>
              </w:rPr>
              <w:t>/</w:t>
            </w:r>
            <w:r>
              <w:rPr>
                <w:rFonts w:hint="eastAsia" w:ascii="仿宋_GB2312" w:hAnsi="宋体" w:eastAsia="仿宋_GB2312" w:cs="仿宋_GB2312"/>
                <w:i w:val="0"/>
                <w:color w:val="333333"/>
                <w:kern w:val="0"/>
                <w:sz w:val="15"/>
                <w:szCs w:val="15"/>
                <w:u w:val="none"/>
                <w:lang w:val="en-US" w:eastAsia="zh-CN" w:bidi="ar"/>
              </w:rPr>
              <w:t>现场□社区</w:t>
            </w:r>
            <w:r>
              <w:rPr>
                <w:rFonts w:hint="default" w:ascii="仿宋_GB2312" w:hAnsi="宋体" w:eastAsia="仿宋_GB2312" w:cs="仿宋_GB2312"/>
                <w:i w:val="0"/>
                <w:color w:val="333333"/>
                <w:kern w:val="0"/>
                <w:sz w:val="15"/>
                <w:szCs w:val="15"/>
                <w:u w:val="none"/>
                <w:lang w:val="en-US" w:eastAsia="zh-CN" w:bidi="ar"/>
              </w:rPr>
              <w:t>/</w:t>
            </w:r>
            <w:r>
              <w:rPr>
                <w:rFonts w:hint="eastAsia" w:ascii="仿宋_GB2312" w:hAnsi="宋体" w:eastAsia="仿宋_GB2312" w:cs="仿宋_GB2312"/>
                <w:i w:val="0"/>
                <w:color w:val="333333"/>
                <w:kern w:val="0"/>
                <w:sz w:val="15"/>
                <w:szCs w:val="15"/>
                <w:u w:val="none"/>
                <w:lang w:val="en-US" w:eastAsia="zh-CN" w:bidi="ar"/>
              </w:rPr>
              <w:t>企事业单位</w:t>
            </w:r>
            <w:r>
              <w:rPr>
                <w:rFonts w:hint="default" w:ascii="仿宋_GB2312" w:hAnsi="宋体" w:eastAsia="仿宋_GB2312" w:cs="仿宋_GB2312"/>
                <w:i w:val="0"/>
                <w:color w:val="333333"/>
                <w:kern w:val="0"/>
                <w:sz w:val="15"/>
                <w:szCs w:val="15"/>
                <w:u w:val="none"/>
                <w:lang w:val="en-US" w:eastAsia="zh-CN" w:bidi="ar"/>
              </w:rPr>
              <w:t>/</w:t>
            </w:r>
            <w:r>
              <w:rPr>
                <w:rFonts w:hint="eastAsia" w:ascii="仿宋_GB2312" w:hAnsi="宋体" w:eastAsia="仿宋_GB2312" w:cs="仿宋_GB2312"/>
                <w:i w:val="0"/>
                <w:color w:val="333333"/>
                <w:kern w:val="0"/>
                <w:sz w:val="15"/>
                <w:szCs w:val="15"/>
                <w:u w:val="none"/>
                <w:lang w:val="en-US" w:eastAsia="zh-CN" w:bidi="ar"/>
              </w:rPr>
              <w:t>村公示栏（电子屏）□精准推送□其他</w:t>
            </w:r>
            <w:r>
              <w:rPr>
                <w:rFonts w:hint="default" w:ascii="仿宋_GB2312" w:hAnsi="宋体" w:eastAsia="仿宋_GB2312" w:cs="仿宋_GB2312"/>
                <w:i w:val="0"/>
                <w:color w:val="333333"/>
                <w:kern w:val="0"/>
                <w:sz w:val="15"/>
                <w:szCs w:val="15"/>
                <w:u w:val="none"/>
                <w:lang w:val="en-US" w:eastAsia="zh-CN" w:bidi="ar"/>
              </w:rPr>
              <w:t>____</w:t>
            </w:r>
          </w:p>
        </w:tc>
        <w:tc>
          <w:tcPr>
            <w:tcW w:w="4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1AFB5F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18"/>
                <w:szCs w:val="18"/>
                <w:lang w:val="en-US" w:eastAsia="zh-CN" w:bidi="ar"/>
              </w:rPr>
              <w:t>√</w:t>
            </w:r>
          </w:p>
          <w:p w14:paraId="22DFC4D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21"/>
                <w:szCs w:val="21"/>
                <w:lang w:val="en-US" w:eastAsia="zh-CN" w:bidi="ar"/>
              </w:rPr>
              <w:t> </w:t>
            </w:r>
          </w:p>
        </w:tc>
        <w:tc>
          <w:tcPr>
            <w:tcW w:w="41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9EB227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21"/>
                <w:szCs w:val="21"/>
                <w:lang w:val="en-US" w:eastAsia="zh-CN" w:bidi="ar"/>
              </w:rPr>
              <w:t> </w:t>
            </w:r>
          </w:p>
        </w:tc>
        <w:tc>
          <w:tcPr>
            <w:tcW w:w="39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743C0D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18"/>
                <w:szCs w:val="18"/>
                <w:lang w:val="en-US" w:eastAsia="zh-CN" w:bidi="ar"/>
              </w:rPr>
              <w:t>√</w:t>
            </w:r>
          </w:p>
          <w:p w14:paraId="0C01DEB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21"/>
                <w:szCs w:val="21"/>
                <w:lang w:val="en-US" w:eastAsia="zh-CN" w:bidi="ar"/>
              </w:rPr>
              <w:t> </w:t>
            </w:r>
          </w:p>
        </w:tc>
        <w:tc>
          <w:tcPr>
            <w:tcW w:w="4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A6DB84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21"/>
                <w:szCs w:val="21"/>
                <w:lang w:val="en-US" w:eastAsia="zh-CN" w:bidi="ar"/>
              </w:rPr>
              <w:t> </w:t>
            </w:r>
          </w:p>
        </w:tc>
        <w:tc>
          <w:tcPr>
            <w:tcW w:w="4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ADC765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18"/>
                <w:szCs w:val="18"/>
                <w:lang w:val="en-US" w:eastAsia="zh-CN" w:bidi="ar"/>
              </w:rPr>
              <w:t>√</w:t>
            </w:r>
          </w:p>
          <w:p w14:paraId="1B0FCF8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21"/>
                <w:szCs w:val="21"/>
                <w:lang w:val="en-US" w:eastAsia="zh-CN" w:bidi="ar"/>
              </w:rPr>
              <w:t> </w:t>
            </w:r>
          </w:p>
        </w:tc>
        <w:tc>
          <w:tcPr>
            <w:tcW w:w="39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B504D8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21"/>
                <w:szCs w:val="21"/>
                <w:lang w:val="en-US" w:eastAsia="zh-CN" w:bidi="ar"/>
              </w:rPr>
              <w:t> </w:t>
            </w:r>
          </w:p>
        </w:tc>
        <w:tc>
          <w:tcPr>
            <w:tcW w:w="39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79603ED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21"/>
                <w:szCs w:val="21"/>
                <w:lang w:val="en-US" w:eastAsia="zh-CN" w:bidi="ar"/>
              </w:rPr>
              <w:t> </w:t>
            </w:r>
          </w:p>
        </w:tc>
      </w:tr>
      <w:tr w14:paraId="6F1AB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5" w:hRule="atLeast"/>
          <w:jc w:val="center"/>
        </w:trPr>
        <w:tc>
          <w:tcPr>
            <w:tcW w:w="46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F39396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default" w:ascii="Calibri" w:hAnsi="Calibri" w:eastAsia="宋体" w:cs="Calibri"/>
                <w:b/>
                <w:kern w:val="0"/>
                <w:sz w:val="24"/>
                <w:szCs w:val="24"/>
                <w:lang w:val="en-US" w:eastAsia="zh-CN" w:bidi="ar"/>
              </w:rPr>
              <w:t>15</w:t>
            </w:r>
          </w:p>
        </w:tc>
        <w:tc>
          <w:tcPr>
            <w:tcW w:w="618"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66AA2E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_GB2312" w:hAnsi="宋体" w:eastAsia="仿宋_GB2312" w:cs="仿宋_GB2312"/>
                <w:i w:val="0"/>
                <w:color w:val="333333"/>
                <w:kern w:val="0"/>
                <w:sz w:val="20"/>
                <w:szCs w:val="20"/>
                <w:u w:val="none"/>
                <w:lang w:val="en-US" w:eastAsia="zh-CN" w:bidi="ar"/>
              </w:rPr>
            </w:pPr>
            <w:r>
              <w:rPr>
                <w:rFonts w:hint="eastAsia" w:ascii="仿宋_GB2312" w:hAnsi="宋体" w:eastAsia="仿宋_GB2312" w:cs="仿宋_GB2312"/>
                <w:i w:val="0"/>
                <w:color w:val="333333"/>
                <w:kern w:val="0"/>
                <w:sz w:val="20"/>
                <w:szCs w:val="20"/>
                <w:u w:val="none"/>
                <w:lang w:val="en-US" w:eastAsia="zh-CN" w:bidi="ar"/>
              </w:rPr>
              <w:t>水利领域</w:t>
            </w:r>
          </w:p>
        </w:tc>
        <w:tc>
          <w:tcPr>
            <w:tcW w:w="1076"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17C784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_GB2312" w:hAnsi="宋体" w:eastAsia="仿宋_GB2312" w:cs="仿宋_GB2312"/>
                <w:i w:val="0"/>
                <w:color w:val="333333"/>
                <w:kern w:val="0"/>
                <w:sz w:val="20"/>
                <w:szCs w:val="20"/>
                <w:u w:val="none"/>
                <w:lang w:val="en-US" w:eastAsia="zh-CN" w:bidi="ar"/>
              </w:rPr>
            </w:pPr>
            <w:r>
              <w:rPr>
                <w:rFonts w:hint="eastAsia" w:ascii="仿宋_GB2312" w:hAnsi="宋体" w:eastAsia="仿宋_GB2312" w:cs="仿宋_GB2312"/>
                <w:i w:val="0"/>
                <w:color w:val="333333"/>
                <w:kern w:val="0"/>
                <w:sz w:val="20"/>
                <w:szCs w:val="20"/>
                <w:u w:val="none"/>
                <w:lang w:val="en-US" w:eastAsia="zh-CN" w:bidi="ar"/>
              </w:rPr>
              <w:t>河湖管理</w:t>
            </w:r>
          </w:p>
        </w:tc>
        <w:tc>
          <w:tcPr>
            <w:tcW w:w="11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8E5118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_GB2312" w:hAnsi="宋体" w:eastAsia="仿宋_GB2312" w:cs="仿宋_GB2312"/>
                <w:i w:val="0"/>
                <w:color w:val="333333"/>
                <w:kern w:val="0"/>
                <w:sz w:val="20"/>
                <w:szCs w:val="20"/>
                <w:u w:val="none"/>
                <w:lang w:val="en-US" w:eastAsia="zh-CN" w:bidi="ar"/>
              </w:rPr>
            </w:pPr>
            <w:r>
              <w:rPr>
                <w:rFonts w:hint="eastAsia" w:ascii="仿宋_GB2312" w:hAnsi="宋体" w:eastAsia="仿宋_GB2312" w:cs="仿宋_GB2312"/>
                <w:i w:val="0"/>
                <w:color w:val="333333"/>
                <w:kern w:val="0"/>
                <w:sz w:val="20"/>
                <w:szCs w:val="20"/>
                <w:u w:val="none"/>
                <w:lang w:val="en-US" w:eastAsia="zh-CN" w:bidi="ar"/>
              </w:rPr>
              <w:t>河湖长制工作</w:t>
            </w:r>
          </w:p>
        </w:tc>
        <w:tc>
          <w:tcPr>
            <w:tcW w:w="15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C5BCFB2">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仿宋_GB2312" w:hAnsi="宋体" w:eastAsia="仿宋_GB2312" w:cs="仿宋_GB2312"/>
                <w:i w:val="0"/>
                <w:color w:val="333333"/>
                <w:kern w:val="0"/>
                <w:sz w:val="15"/>
                <w:szCs w:val="15"/>
                <w:u w:val="none"/>
                <w:lang w:val="en-US" w:eastAsia="zh-CN" w:bidi="ar"/>
              </w:rPr>
            </w:pPr>
            <w:r>
              <w:rPr>
                <w:rFonts w:hint="eastAsia" w:ascii="仿宋_GB2312" w:hAnsi="宋体" w:eastAsia="仿宋_GB2312" w:cs="仿宋_GB2312"/>
                <w:i w:val="0"/>
                <w:color w:val="333333"/>
                <w:kern w:val="0"/>
                <w:sz w:val="15"/>
                <w:szCs w:val="15"/>
                <w:u w:val="none"/>
                <w:lang w:val="en-US" w:eastAsia="zh-CN" w:bidi="ar"/>
              </w:rPr>
              <w:t>县、乡级河湖长名单，包括河湖长姓名、担任职务、责任河湖名称和范围、联系电话等</w:t>
            </w:r>
          </w:p>
        </w:tc>
        <w:tc>
          <w:tcPr>
            <w:tcW w:w="29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5B6F222">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仿宋_GB2312" w:hAnsi="宋体" w:eastAsia="仿宋_GB2312" w:cs="仿宋_GB2312"/>
                <w:i w:val="0"/>
                <w:color w:val="333333"/>
                <w:kern w:val="0"/>
                <w:sz w:val="15"/>
                <w:szCs w:val="15"/>
                <w:u w:val="none"/>
                <w:lang w:val="en-US" w:eastAsia="zh-CN" w:bidi="ar"/>
              </w:rPr>
            </w:pPr>
            <w:r>
              <w:rPr>
                <w:rFonts w:hint="eastAsia" w:ascii="仿宋_GB2312" w:hAnsi="宋体" w:eastAsia="仿宋_GB2312" w:cs="仿宋_GB2312"/>
                <w:i w:val="0"/>
                <w:color w:val="333333"/>
                <w:kern w:val="0"/>
                <w:sz w:val="15"/>
                <w:szCs w:val="15"/>
                <w:u w:val="none"/>
                <w:lang w:val="en-US" w:eastAsia="zh-CN" w:bidi="ar"/>
              </w:rPr>
              <w:t>《关于全面推行河长制的意见》《关于在湖泊实施湖长制的指导意见》</w:t>
            </w:r>
          </w:p>
        </w:tc>
        <w:tc>
          <w:tcPr>
            <w:tcW w:w="16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3888D83">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仿宋_GB2312" w:hAnsi="宋体" w:eastAsia="仿宋_GB2312" w:cs="仿宋_GB2312"/>
                <w:i w:val="0"/>
                <w:color w:val="333333"/>
                <w:kern w:val="0"/>
                <w:sz w:val="15"/>
                <w:szCs w:val="15"/>
                <w:u w:val="none"/>
                <w:lang w:val="en-US" w:eastAsia="zh-CN" w:bidi="ar"/>
              </w:rPr>
            </w:pPr>
            <w:r>
              <w:rPr>
                <w:rFonts w:hint="eastAsia" w:ascii="仿宋_GB2312" w:hAnsi="宋体" w:eastAsia="仿宋_GB2312" w:cs="仿宋_GB2312"/>
                <w:i w:val="0"/>
                <w:color w:val="333333"/>
                <w:kern w:val="0"/>
                <w:sz w:val="15"/>
                <w:szCs w:val="15"/>
                <w:u w:val="none"/>
                <w:lang w:val="en-US" w:eastAsia="zh-CN" w:bidi="ar"/>
              </w:rPr>
              <w:t>信息形成或者变更之日起</w:t>
            </w:r>
            <w:r>
              <w:rPr>
                <w:rFonts w:hint="default" w:ascii="仿宋_GB2312" w:hAnsi="宋体" w:eastAsia="仿宋_GB2312" w:cs="仿宋_GB2312"/>
                <w:i w:val="0"/>
                <w:color w:val="333333"/>
                <w:kern w:val="0"/>
                <w:sz w:val="15"/>
                <w:szCs w:val="15"/>
                <w:u w:val="none"/>
                <w:lang w:val="en-US" w:eastAsia="zh-CN" w:bidi="ar"/>
              </w:rPr>
              <w:t>20</w:t>
            </w:r>
            <w:r>
              <w:rPr>
                <w:rFonts w:hint="eastAsia" w:ascii="仿宋_GB2312" w:hAnsi="宋体" w:eastAsia="仿宋_GB2312" w:cs="仿宋_GB2312"/>
                <w:i w:val="0"/>
                <w:color w:val="333333"/>
                <w:kern w:val="0"/>
                <w:sz w:val="15"/>
                <w:szCs w:val="15"/>
                <w:u w:val="none"/>
                <w:lang w:val="en-US" w:eastAsia="zh-CN" w:bidi="ar"/>
              </w:rPr>
              <w:t>个工作日内</w:t>
            </w:r>
          </w:p>
        </w:tc>
        <w:tc>
          <w:tcPr>
            <w:tcW w:w="79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11CE886">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宋体" w:eastAsia="仿宋_GB2312" w:cs="仿宋_GB2312"/>
                <w:i w:val="0"/>
                <w:color w:val="333333"/>
                <w:kern w:val="0"/>
                <w:sz w:val="15"/>
                <w:szCs w:val="15"/>
                <w:u w:val="none"/>
                <w:lang w:val="en-US" w:eastAsia="zh-CN" w:bidi="ar"/>
              </w:rPr>
            </w:pPr>
            <w:r>
              <w:rPr>
                <w:rFonts w:hint="eastAsia" w:ascii="仿宋_GB2312" w:hAnsi="宋体" w:eastAsia="仿宋_GB2312" w:cs="仿宋_GB2312"/>
                <w:i w:val="0"/>
                <w:color w:val="333333"/>
                <w:kern w:val="0"/>
                <w:sz w:val="15"/>
                <w:szCs w:val="15"/>
                <w:u w:val="none"/>
                <w:lang w:val="en-US" w:eastAsia="zh-CN" w:bidi="ar"/>
              </w:rPr>
              <w:t>舞钢市</w:t>
            </w:r>
          </w:p>
          <w:p w14:paraId="4462FE3C">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仿宋_GB2312" w:hAnsi="宋体" w:eastAsia="仿宋_GB2312" w:cs="仿宋_GB2312"/>
                <w:i w:val="0"/>
                <w:color w:val="333333"/>
                <w:kern w:val="0"/>
                <w:sz w:val="15"/>
                <w:szCs w:val="15"/>
                <w:u w:val="none"/>
                <w:lang w:val="en-US" w:eastAsia="zh-CN" w:bidi="ar"/>
              </w:rPr>
            </w:pPr>
            <w:r>
              <w:rPr>
                <w:rFonts w:hint="eastAsia" w:ascii="仿宋_GB2312" w:hAnsi="宋体" w:eastAsia="仿宋_GB2312" w:cs="仿宋_GB2312"/>
                <w:i w:val="0"/>
                <w:color w:val="333333"/>
                <w:kern w:val="0"/>
                <w:sz w:val="15"/>
                <w:szCs w:val="15"/>
                <w:u w:val="none"/>
                <w:lang w:val="en-US" w:eastAsia="zh-CN" w:bidi="ar"/>
              </w:rPr>
              <w:t>水利局</w:t>
            </w:r>
          </w:p>
        </w:tc>
        <w:tc>
          <w:tcPr>
            <w:tcW w:w="2508"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40D5DF5">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仿宋_GB2312" w:hAnsi="宋体" w:eastAsia="仿宋_GB2312" w:cs="仿宋_GB2312"/>
                <w:i w:val="0"/>
                <w:color w:val="333333"/>
                <w:kern w:val="0"/>
                <w:sz w:val="15"/>
                <w:szCs w:val="15"/>
                <w:u w:val="none"/>
                <w:lang w:val="en-US" w:eastAsia="zh-CN" w:bidi="ar"/>
              </w:rPr>
            </w:pPr>
            <w:r>
              <w:rPr>
                <w:rFonts w:hint="eastAsia" w:ascii="仿宋_GB2312" w:hAnsi="宋体" w:eastAsia="仿宋_GB2312" w:cs="仿宋_GB2312"/>
                <w:i w:val="0"/>
                <w:color w:val="333333"/>
                <w:kern w:val="0"/>
                <w:sz w:val="15"/>
                <w:szCs w:val="15"/>
                <w:u w:val="none"/>
                <w:lang w:val="en-US" w:eastAsia="zh-CN" w:bidi="ar"/>
              </w:rPr>
              <w:t>■政府网站□政府公报□发布会</w:t>
            </w:r>
            <w:r>
              <w:rPr>
                <w:rFonts w:hint="default" w:ascii="仿宋_GB2312" w:hAnsi="宋体" w:eastAsia="仿宋_GB2312" w:cs="仿宋_GB2312"/>
                <w:i w:val="0"/>
                <w:color w:val="333333"/>
                <w:kern w:val="0"/>
                <w:sz w:val="15"/>
                <w:szCs w:val="15"/>
                <w:u w:val="none"/>
                <w:lang w:val="en-US" w:eastAsia="zh-CN" w:bidi="ar"/>
              </w:rPr>
              <w:t>/</w:t>
            </w:r>
            <w:r>
              <w:rPr>
                <w:rFonts w:hint="eastAsia" w:ascii="仿宋_GB2312" w:hAnsi="宋体" w:eastAsia="仿宋_GB2312" w:cs="仿宋_GB2312"/>
                <w:i w:val="0"/>
                <w:color w:val="333333"/>
                <w:kern w:val="0"/>
                <w:sz w:val="15"/>
                <w:szCs w:val="15"/>
                <w:u w:val="none"/>
                <w:lang w:val="en-US" w:eastAsia="zh-CN" w:bidi="ar"/>
              </w:rPr>
              <w:t>听证会□广播电视 □纸质媒体■公开查阅点</w:t>
            </w:r>
            <w:r>
              <w:rPr>
                <w:rFonts w:hint="default" w:ascii="仿宋_GB2312" w:hAnsi="宋体" w:eastAsia="仿宋_GB2312" w:cs="仿宋_GB2312"/>
                <w:i w:val="0"/>
                <w:color w:val="333333"/>
                <w:kern w:val="0"/>
                <w:sz w:val="15"/>
                <w:szCs w:val="15"/>
                <w:u w:val="none"/>
                <w:lang w:val="en-US" w:eastAsia="zh-CN" w:bidi="ar"/>
              </w:rPr>
              <w:t>/</w:t>
            </w:r>
            <w:r>
              <w:rPr>
                <w:rFonts w:hint="eastAsia" w:ascii="仿宋_GB2312" w:hAnsi="宋体" w:eastAsia="仿宋_GB2312" w:cs="仿宋_GB2312"/>
                <w:i w:val="0"/>
                <w:color w:val="333333"/>
                <w:kern w:val="0"/>
                <w:sz w:val="15"/>
                <w:szCs w:val="15"/>
                <w:u w:val="none"/>
                <w:lang w:val="en-US" w:eastAsia="zh-CN" w:bidi="ar"/>
              </w:rPr>
              <w:t>政务公开专区■政务服务中心□便民服务站□入户</w:t>
            </w:r>
            <w:r>
              <w:rPr>
                <w:rFonts w:hint="default" w:ascii="仿宋_GB2312" w:hAnsi="宋体" w:eastAsia="仿宋_GB2312" w:cs="仿宋_GB2312"/>
                <w:i w:val="0"/>
                <w:color w:val="333333"/>
                <w:kern w:val="0"/>
                <w:sz w:val="15"/>
                <w:szCs w:val="15"/>
                <w:u w:val="none"/>
                <w:lang w:val="en-US" w:eastAsia="zh-CN" w:bidi="ar"/>
              </w:rPr>
              <w:t>/</w:t>
            </w:r>
            <w:r>
              <w:rPr>
                <w:rFonts w:hint="eastAsia" w:ascii="仿宋_GB2312" w:hAnsi="宋体" w:eastAsia="仿宋_GB2312" w:cs="仿宋_GB2312"/>
                <w:i w:val="0"/>
                <w:color w:val="333333"/>
                <w:kern w:val="0"/>
                <w:sz w:val="15"/>
                <w:szCs w:val="15"/>
                <w:u w:val="none"/>
                <w:lang w:val="en-US" w:eastAsia="zh-CN" w:bidi="ar"/>
              </w:rPr>
              <w:t>现场□社区</w:t>
            </w:r>
            <w:r>
              <w:rPr>
                <w:rFonts w:hint="default" w:ascii="仿宋_GB2312" w:hAnsi="宋体" w:eastAsia="仿宋_GB2312" w:cs="仿宋_GB2312"/>
                <w:i w:val="0"/>
                <w:color w:val="333333"/>
                <w:kern w:val="0"/>
                <w:sz w:val="15"/>
                <w:szCs w:val="15"/>
                <w:u w:val="none"/>
                <w:lang w:val="en-US" w:eastAsia="zh-CN" w:bidi="ar"/>
              </w:rPr>
              <w:t>/</w:t>
            </w:r>
            <w:r>
              <w:rPr>
                <w:rFonts w:hint="eastAsia" w:ascii="仿宋_GB2312" w:hAnsi="宋体" w:eastAsia="仿宋_GB2312" w:cs="仿宋_GB2312"/>
                <w:i w:val="0"/>
                <w:color w:val="333333"/>
                <w:kern w:val="0"/>
                <w:sz w:val="15"/>
                <w:szCs w:val="15"/>
                <w:u w:val="none"/>
                <w:lang w:val="en-US" w:eastAsia="zh-CN" w:bidi="ar"/>
              </w:rPr>
              <w:t>企事业单位</w:t>
            </w:r>
            <w:r>
              <w:rPr>
                <w:rFonts w:hint="default" w:ascii="仿宋_GB2312" w:hAnsi="宋体" w:eastAsia="仿宋_GB2312" w:cs="仿宋_GB2312"/>
                <w:i w:val="0"/>
                <w:color w:val="333333"/>
                <w:kern w:val="0"/>
                <w:sz w:val="15"/>
                <w:szCs w:val="15"/>
                <w:u w:val="none"/>
                <w:lang w:val="en-US" w:eastAsia="zh-CN" w:bidi="ar"/>
              </w:rPr>
              <w:t>/</w:t>
            </w:r>
            <w:r>
              <w:rPr>
                <w:rFonts w:hint="eastAsia" w:ascii="仿宋_GB2312" w:hAnsi="宋体" w:eastAsia="仿宋_GB2312" w:cs="仿宋_GB2312"/>
                <w:i w:val="0"/>
                <w:color w:val="333333"/>
                <w:kern w:val="0"/>
                <w:sz w:val="15"/>
                <w:szCs w:val="15"/>
                <w:u w:val="none"/>
                <w:lang w:val="en-US" w:eastAsia="zh-CN" w:bidi="ar"/>
              </w:rPr>
              <w:t>村公示栏（电子屏）□精准推送□其他</w:t>
            </w:r>
            <w:r>
              <w:rPr>
                <w:rFonts w:hint="default" w:ascii="仿宋_GB2312" w:hAnsi="宋体" w:eastAsia="仿宋_GB2312" w:cs="仿宋_GB2312"/>
                <w:i w:val="0"/>
                <w:color w:val="333333"/>
                <w:kern w:val="0"/>
                <w:sz w:val="15"/>
                <w:szCs w:val="15"/>
                <w:u w:val="none"/>
                <w:lang w:val="en-US" w:eastAsia="zh-CN" w:bidi="ar"/>
              </w:rPr>
              <w:t>____</w:t>
            </w:r>
          </w:p>
        </w:tc>
        <w:tc>
          <w:tcPr>
            <w:tcW w:w="4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E9D5E8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18"/>
                <w:szCs w:val="18"/>
                <w:lang w:val="en-US" w:eastAsia="zh-CN" w:bidi="ar"/>
              </w:rPr>
              <w:t>√</w:t>
            </w:r>
          </w:p>
        </w:tc>
        <w:tc>
          <w:tcPr>
            <w:tcW w:w="41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76D31C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21"/>
                <w:szCs w:val="21"/>
                <w:lang w:val="en-US" w:eastAsia="zh-CN" w:bidi="ar"/>
              </w:rPr>
              <w:t> </w:t>
            </w:r>
          </w:p>
        </w:tc>
        <w:tc>
          <w:tcPr>
            <w:tcW w:w="39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C17612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18"/>
                <w:szCs w:val="18"/>
                <w:lang w:val="en-US" w:eastAsia="zh-CN" w:bidi="ar"/>
              </w:rPr>
              <w:t>√</w:t>
            </w:r>
          </w:p>
        </w:tc>
        <w:tc>
          <w:tcPr>
            <w:tcW w:w="4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B56CD9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21"/>
                <w:szCs w:val="21"/>
                <w:lang w:val="en-US" w:eastAsia="zh-CN" w:bidi="ar"/>
              </w:rPr>
              <w:t> </w:t>
            </w:r>
          </w:p>
        </w:tc>
        <w:tc>
          <w:tcPr>
            <w:tcW w:w="4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634F2D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18"/>
                <w:szCs w:val="18"/>
                <w:lang w:val="en-US" w:eastAsia="zh-CN" w:bidi="ar"/>
              </w:rPr>
              <w:t>√</w:t>
            </w:r>
          </w:p>
        </w:tc>
        <w:tc>
          <w:tcPr>
            <w:tcW w:w="39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29EDBE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21"/>
                <w:szCs w:val="21"/>
                <w:lang w:val="en-US" w:eastAsia="zh-CN" w:bidi="ar"/>
              </w:rPr>
              <w:t> </w:t>
            </w:r>
          </w:p>
        </w:tc>
        <w:tc>
          <w:tcPr>
            <w:tcW w:w="39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435E727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21"/>
                <w:szCs w:val="21"/>
                <w:lang w:val="en-US" w:eastAsia="zh-CN" w:bidi="ar"/>
              </w:rPr>
              <w:t> </w:t>
            </w:r>
          </w:p>
        </w:tc>
      </w:tr>
      <w:tr w14:paraId="3719D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22" w:hRule="atLeast"/>
          <w:jc w:val="center"/>
        </w:trPr>
        <w:tc>
          <w:tcPr>
            <w:tcW w:w="46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E242AD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default" w:ascii="Calibri" w:hAnsi="Calibri" w:eastAsia="宋体" w:cs="Calibri"/>
                <w:b/>
                <w:kern w:val="0"/>
                <w:sz w:val="24"/>
                <w:szCs w:val="24"/>
                <w:lang w:val="en-US" w:eastAsia="zh-CN" w:bidi="ar"/>
              </w:rPr>
              <w:t>16</w:t>
            </w:r>
          </w:p>
        </w:tc>
        <w:tc>
          <w:tcPr>
            <w:tcW w:w="61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0D129D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_GB2312" w:hAnsi="宋体" w:eastAsia="仿宋_GB2312" w:cs="仿宋_GB2312"/>
                <w:i w:val="0"/>
                <w:color w:val="333333"/>
                <w:kern w:val="0"/>
                <w:sz w:val="20"/>
                <w:szCs w:val="20"/>
                <w:u w:val="none"/>
                <w:lang w:val="en-US" w:eastAsia="zh-CN" w:bidi="ar"/>
              </w:rPr>
            </w:pPr>
          </w:p>
        </w:tc>
        <w:tc>
          <w:tcPr>
            <w:tcW w:w="1076"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E6BF0A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_GB2312" w:hAnsi="宋体" w:eastAsia="仿宋_GB2312" w:cs="仿宋_GB2312"/>
                <w:i w:val="0"/>
                <w:color w:val="333333"/>
                <w:kern w:val="0"/>
                <w:sz w:val="20"/>
                <w:szCs w:val="20"/>
                <w:u w:val="none"/>
                <w:lang w:val="en-US" w:eastAsia="zh-CN" w:bidi="ar"/>
              </w:rPr>
            </w:pPr>
          </w:p>
        </w:tc>
        <w:tc>
          <w:tcPr>
            <w:tcW w:w="11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229030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_GB2312" w:hAnsi="宋体" w:eastAsia="仿宋_GB2312" w:cs="仿宋_GB2312"/>
                <w:i w:val="0"/>
                <w:color w:val="333333"/>
                <w:kern w:val="0"/>
                <w:sz w:val="20"/>
                <w:szCs w:val="20"/>
                <w:u w:val="none"/>
                <w:lang w:val="en-US" w:eastAsia="zh-CN" w:bidi="ar"/>
              </w:rPr>
            </w:pPr>
            <w:r>
              <w:rPr>
                <w:rFonts w:hint="eastAsia" w:ascii="仿宋_GB2312" w:hAnsi="宋体" w:eastAsia="仿宋_GB2312" w:cs="仿宋_GB2312"/>
                <w:i w:val="0"/>
                <w:color w:val="333333"/>
                <w:kern w:val="0"/>
                <w:sz w:val="20"/>
                <w:szCs w:val="20"/>
                <w:u w:val="none"/>
                <w:lang w:val="en-US" w:eastAsia="zh-CN" w:bidi="ar"/>
              </w:rPr>
              <w:t>水域岸线管理</w:t>
            </w:r>
          </w:p>
        </w:tc>
        <w:tc>
          <w:tcPr>
            <w:tcW w:w="15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1C0270B">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仿宋_GB2312" w:hAnsi="宋体" w:eastAsia="仿宋_GB2312" w:cs="仿宋_GB2312"/>
                <w:i w:val="0"/>
                <w:color w:val="333333"/>
                <w:kern w:val="0"/>
                <w:sz w:val="15"/>
                <w:szCs w:val="15"/>
                <w:u w:val="none"/>
                <w:lang w:val="en-US" w:eastAsia="zh-CN" w:bidi="ar"/>
              </w:rPr>
            </w:pPr>
            <w:r>
              <w:rPr>
                <w:rFonts w:hint="eastAsia" w:ascii="仿宋_GB2312" w:hAnsi="宋体" w:eastAsia="仿宋_GB2312" w:cs="仿宋_GB2312"/>
                <w:i w:val="0"/>
                <w:color w:val="333333"/>
                <w:kern w:val="0"/>
                <w:sz w:val="15"/>
                <w:szCs w:val="15"/>
                <w:u w:val="none"/>
                <w:lang w:val="en-US" w:eastAsia="zh-CN" w:bidi="ar"/>
              </w:rPr>
              <w:t>河湖管理范围</w:t>
            </w:r>
          </w:p>
        </w:tc>
        <w:tc>
          <w:tcPr>
            <w:tcW w:w="29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61F2222">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仿宋_GB2312" w:hAnsi="宋体" w:eastAsia="仿宋_GB2312" w:cs="仿宋_GB2312"/>
                <w:i w:val="0"/>
                <w:color w:val="333333"/>
                <w:kern w:val="0"/>
                <w:sz w:val="15"/>
                <w:szCs w:val="15"/>
                <w:u w:val="none"/>
                <w:lang w:val="en-US" w:eastAsia="zh-CN" w:bidi="ar"/>
              </w:rPr>
            </w:pPr>
            <w:r>
              <w:rPr>
                <w:rFonts w:hint="eastAsia" w:ascii="仿宋_GB2312" w:hAnsi="宋体" w:eastAsia="仿宋_GB2312" w:cs="仿宋_GB2312"/>
                <w:i w:val="0"/>
                <w:color w:val="333333"/>
                <w:kern w:val="0"/>
                <w:sz w:val="15"/>
                <w:szCs w:val="15"/>
                <w:u w:val="none"/>
                <w:lang w:val="en-US" w:eastAsia="zh-CN" w:bidi="ar"/>
              </w:rPr>
              <w:t>《关于全面推行河长制的意见》</w:t>
            </w:r>
          </w:p>
        </w:tc>
        <w:tc>
          <w:tcPr>
            <w:tcW w:w="16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13DC70E">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仿宋_GB2312" w:hAnsi="宋体" w:eastAsia="仿宋_GB2312" w:cs="仿宋_GB2312"/>
                <w:i w:val="0"/>
                <w:color w:val="333333"/>
                <w:kern w:val="0"/>
                <w:sz w:val="15"/>
                <w:szCs w:val="15"/>
                <w:u w:val="none"/>
                <w:lang w:val="en-US" w:eastAsia="zh-CN" w:bidi="ar"/>
              </w:rPr>
            </w:pPr>
            <w:r>
              <w:rPr>
                <w:rFonts w:hint="eastAsia" w:ascii="仿宋_GB2312" w:hAnsi="宋体" w:eastAsia="仿宋_GB2312" w:cs="仿宋_GB2312"/>
                <w:i w:val="0"/>
                <w:color w:val="333333"/>
                <w:kern w:val="0"/>
                <w:sz w:val="15"/>
                <w:szCs w:val="15"/>
                <w:u w:val="none"/>
                <w:lang w:val="en-US" w:eastAsia="zh-CN" w:bidi="ar"/>
              </w:rPr>
              <w:t>信息形成或者变更之日起</w:t>
            </w:r>
            <w:r>
              <w:rPr>
                <w:rFonts w:hint="default" w:ascii="仿宋_GB2312" w:hAnsi="宋体" w:eastAsia="仿宋_GB2312" w:cs="仿宋_GB2312"/>
                <w:i w:val="0"/>
                <w:color w:val="333333"/>
                <w:kern w:val="0"/>
                <w:sz w:val="15"/>
                <w:szCs w:val="15"/>
                <w:u w:val="none"/>
                <w:lang w:val="en-US" w:eastAsia="zh-CN" w:bidi="ar"/>
              </w:rPr>
              <w:t>20</w:t>
            </w:r>
            <w:r>
              <w:rPr>
                <w:rFonts w:hint="eastAsia" w:ascii="仿宋_GB2312" w:hAnsi="宋体" w:eastAsia="仿宋_GB2312" w:cs="仿宋_GB2312"/>
                <w:i w:val="0"/>
                <w:color w:val="333333"/>
                <w:kern w:val="0"/>
                <w:sz w:val="15"/>
                <w:szCs w:val="15"/>
                <w:u w:val="none"/>
                <w:lang w:val="en-US" w:eastAsia="zh-CN" w:bidi="ar"/>
              </w:rPr>
              <w:t>个工作日内</w:t>
            </w:r>
          </w:p>
        </w:tc>
        <w:tc>
          <w:tcPr>
            <w:tcW w:w="79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CED1986">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仿宋_GB2312" w:hAnsi="宋体" w:eastAsia="仿宋_GB2312" w:cs="仿宋_GB2312"/>
                <w:i w:val="0"/>
                <w:color w:val="333333"/>
                <w:kern w:val="0"/>
                <w:sz w:val="15"/>
                <w:szCs w:val="15"/>
                <w:u w:val="none"/>
                <w:lang w:val="en-US" w:eastAsia="zh-CN" w:bidi="ar"/>
              </w:rPr>
            </w:pPr>
            <w:r>
              <w:rPr>
                <w:rFonts w:hint="eastAsia" w:ascii="仿宋_GB2312" w:hAnsi="宋体" w:eastAsia="仿宋_GB2312" w:cs="仿宋_GB2312"/>
                <w:i w:val="0"/>
                <w:color w:val="333333"/>
                <w:kern w:val="0"/>
                <w:sz w:val="15"/>
                <w:szCs w:val="15"/>
                <w:u w:val="none"/>
                <w:lang w:val="en-US" w:eastAsia="zh-CN" w:bidi="ar"/>
              </w:rPr>
              <w:t>舞钢市人民政府、舞钢市水利局</w:t>
            </w:r>
          </w:p>
          <w:p w14:paraId="52FE75FD">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仿宋_GB2312" w:hAnsi="宋体" w:eastAsia="仿宋_GB2312" w:cs="仿宋_GB2312"/>
                <w:i w:val="0"/>
                <w:color w:val="333333"/>
                <w:kern w:val="0"/>
                <w:sz w:val="15"/>
                <w:szCs w:val="15"/>
                <w:u w:val="none"/>
                <w:lang w:val="en-US" w:eastAsia="zh-CN" w:bidi="ar"/>
              </w:rPr>
            </w:pPr>
            <w:r>
              <w:rPr>
                <w:rFonts w:hint="eastAsia" w:ascii="仿宋_GB2312" w:hAnsi="宋体" w:eastAsia="仿宋_GB2312" w:cs="仿宋_GB2312"/>
                <w:i w:val="0"/>
                <w:color w:val="333333"/>
                <w:kern w:val="0"/>
                <w:sz w:val="15"/>
                <w:szCs w:val="15"/>
                <w:u w:val="none"/>
                <w:lang w:val="en-US" w:eastAsia="zh-CN" w:bidi="ar"/>
              </w:rPr>
              <w:t> </w:t>
            </w:r>
          </w:p>
        </w:tc>
        <w:tc>
          <w:tcPr>
            <w:tcW w:w="250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6CD86AE">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仿宋_GB2312" w:hAnsi="宋体" w:eastAsia="仿宋_GB2312" w:cs="仿宋_GB2312"/>
                <w:i w:val="0"/>
                <w:color w:val="333333"/>
                <w:kern w:val="0"/>
                <w:sz w:val="15"/>
                <w:szCs w:val="15"/>
                <w:u w:val="none"/>
                <w:lang w:val="en-US" w:eastAsia="zh-CN" w:bidi="ar"/>
              </w:rPr>
            </w:pPr>
          </w:p>
        </w:tc>
        <w:tc>
          <w:tcPr>
            <w:tcW w:w="4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8BB655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18"/>
                <w:szCs w:val="18"/>
                <w:lang w:val="en-US" w:eastAsia="zh-CN" w:bidi="ar"/>
              </w:rPr>
              <w:t>√</w:t>
            </w:r>
          </w:p>
        </w:tc>
        <w:tc>
          <w:tcPr>
            <w:tcW w:w="41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C3BF59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21"/>
                <w:szCs w:val="21"/>
                <w:lang w:val="en-US" w:eastAsia="zh-CN" w:bidi="ar"/>
              </w:rPr>
              <w:t> </w:t>
            </w:r>
          </w:p>
        </w:tc>
        <w:tc>
          <w:tcPr>
            <w:tcW w:w="39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548C76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18"/>
                <w:szCs w:val="18"/>
                <w:lang w:val="en-US" w:eastAsia="zh-CN" w:bidi="ar"/>
              </w:rPr>
              <w:t>√</w:t>
            </w:r>
          </w:p>
        </w:tc>
        <w:tc>
          <w:tcPr>
            <w:tcW w:w="4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9D2714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21"/>
                <w:szCs w:val="21"/>
                <w:lang w:val="en-US" w:eastAsia="zh-CN" w:bidi="ar"/>
              </w:rPr>
              <w:t> </w:t>
            </w:r>
          </w:p>
        </w:tc>
        <w:tc>
          <w:tcPr>
            <w:tcW w:w="4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ECE528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18"/>
                <w:szCs w:val="18"/>
                <w:lang w:val="en-US" w:eastAsia="zh-CN" w:bidi="ar"/>
              </w:rPr>
              <w:t>√</w:t>
            </w:r>
          </w:p>
        </w:tc>
        <w:tc>
          <w:tcPr>
            <w:tcW w:w="39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940F22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21"/>
                <w:szCs w:val="21"/>
                <w:lang w:val="en-US" w:eastAsia="zh-CN" w:bidi="ar"/>
              </w:rPr>
              <w:t> </w:t>
            </w:r>
          </w:p>
        </w:tc>
        <w:tc>
          <w:tcPr>
            <w:tcW w:w="39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5EF47FA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21"/>
                <w:szCs w:val="21"/>
                <w:lang w:val="en-US" w:eastAsia="zh-CN" w:bidi="ar"/>
              </w:rPr>
              <w:t> </w:t>
            </w:r>
          </w:p>
        </w:tc>
      </w:tr>
      <w:tr w14:paraId="568B0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3" w:hRule="atLeast"/>
          <w:jc w:val="center"/>
        </w:trPr>
        <w:tc>
          <w:tcPr>
            <w:tcW w:w="46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B196E6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default" w:ascii="Calibri" w:hAnsi="Calibri" w:eastAsia="宋体" w:cs="Calibri"/>
                <w:b/>
                <w:kern w:val="0"/>
                <w:sz w:val="24"/>
                <w:szCs w:val="24"/>
                <w:lang w:val="en-US" w:eastAsia="zh-CN" w:bidi="ar"/>
              </w:rPr>
              <w:t>17</w:t>
            </w:r>
          </w:p>
        </w:tc>
        <w:tc>
          <w:tcPr>
            <w:tcW w:w="61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DD4394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_GB2312" w:hAnsi="宋体" w:eastAsia="仿宋_GB2312" w:cs="仿宋_GB2312"/>
                <w:i w:val="0"/>
                <w:color w:val="333333"/>
                <w:kern w:val="0"/>
                <w:sz w:val="20"/>
                <w:szCs w:val="20"/>
                <w:u w:val="none"/>
                <w:lang w:val="en-US" w:eastAsia="zh-CN" w:bidi="ar"/>
              </w:rPr>
            </w:pPr>
          </w:p>
        </w:tc>
        <w:tc>
          <w:tcPr>
            <w:tcW w:w="1076"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59C7AC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_GB2312" w:hAnsi="宋体" w:eastAsia="仿宋_GB2312" w:cs="仿宋_GB2312"/>
                <w:i w:val="0"/>
                <w:color w:val="333333"/>
                <w:kern w:val="0"/>
                <w:sz w:val="20"/>
                <w:szCs w:val="20"/>
                <w:u w:val="none"/>
                <w:lang w:val="en-US" w:eastAsia="zh-CN" w:bidi="ar"/>
              </w:rPr>
            </w:pPr>
          </w:p>
        </w:tc>
        <w:tc>
          <w:tcPr>
            <w:tcW w:w="11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F5FC94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_GB2312" w:hAnsi="宋体" w:eastAsia="仿宋_GB2312" w:cs="仿宋_GB2312"/>
                <w:i w:val="0"/>
                <w:color w:val="333333"/>
                <w:kern w:val="0"/>
                <w:sz w:val="20"/>
                <w:szCs w:val="20"/>
                <w:u w:val="none"/>
                <w:lang w:val="en-US" w:eastAsia="zh-CN" w:bidi="ar"/>
              </w:rPr>
            </w:pPr>
            <w:r>
              <w:rPr>
                <w:rFonts w:hint="eastAsia" w:ascii="仿宋_GB2312" w:hAnsi="宋体" w:eastAsia="仿宋_GB2312" w:cs="仿宋_GB2312"/>
                <w:i w:val="0"/>
                <w:color w:val="333333"/>
                <w:kern w:val="0"/>
                <w:sz w:val="20"/>
                <w:szCs w:val="20"/>
                <w:u w:val="none"/>
                <w:lang w:val="en-US" w:eastAsia="zh-CN" w:bidi="ar"/>
              </w:rPr>
              <w:t>河道采砂管理</w:t>
            </w:r>
          </w:p>
        </w:tc>
        <w:tc>
          <w:tcPr>
            <w:tcW w:w="15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63B51C7">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仿宋_GB2312" w:hAnsi="宋体" w:eastAsia="仿宋_GB2312" w:cs="仿宋_GB2312"/>
                <w:i w:val="0"/>
                <w:color w:val="333333"/>
                <w:kern w:val="0"/>
                <w:sz w:val="15"/>
                <w:szCs w:val="15"/>
                <w:u w:val="none"/>
                <w:lang w:val="en-US" w:eastAsia="zh-CN" w:bidi="ar"/>
              </w:rPr>
            </w:pPr>
            <w:r>
              <w:rPr>
                <w:rFonts w:hint="eastAsia" w:ascii="仿宋_GB2312" w:hAnsi="宋体" w:eastAsia="仿宋_GB2312" w:cs="仿宋_GB2312"/>
                <w:i w:val="0"/>
                <w:color w:val="333333"/>
                <w:kern w:val="0"/>
                <w:sz w:val="15"/>
                <w:szCs w:val="15"/>
                <w:u w:val="none"/>
                <w:lang w:val="en-US" w:eastAsia="zh-CN" w:bidi="ar"/>
              </w:rPr>
              <w:t>采砂管理河长责任人、行政主管部门责任人、现场监管责任人、行政执法责任人，禁采区和禁采期</w:t>
            </w:r>
          </w:p>
        </w:tc>
        <w:tc>
          <w:tcPr>
            <w:tcW w:w="29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C454CCD">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仿宋_GB2312" w:hAnsi="宋体" w:eastAsia="仿宋_GB2312" w:cs="仿宋_GB2312"/>
                <w:i w:val="0"/>
                <w:color w:val="333333"/>
                <w:kern w:val="0"/>
                <w:sz w:val="15"/>
                <w:szCs w:val="15"/>
                <w:u w:val="none"/>
                <w:lang w:val="en-US" w:eastAsia="zh-CN" w:bidi="ar"/>
              </w:rPr>
            </w:pPr>
            <w:r>
              <w:rPr>
                <w:rFonts w:hint="eastAsia" w:ascii="仿宋_GB2312" w:hAnsi="宋体" w:eastAsia="仿宋_GB2312" w:cs="仿宋_GB2312"/>
                <w:i w:val="0"/>
                <w:color w:val="333333"/>
                <w:kern w:val="0"/>
                <w:sz w:val="15"/>
                <w:szCs w:val="15"/>
                <w:u w:val="none"/>
                <w:lang w:val="en-US" w:eastAsia="zh-CN" w:bidi="ar"/>
              </w:rPr>
              <w:t>《中华人民共和国水法》《水利部关于河道采砂管理工作的指导意见》</w:t>
            </w:r>
          </w:p>
        </w:tc>
        <w:tc>
          <w:tcPr>
            <w:tcW w:w="16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1C1B287">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仿宋_GB2312" w:hAnsi="宋体" w:eastAsia="仿宋_GB2312" w:cs="仿宋_GB2312"/>
                <w:i w:val="0"/>
                <w:color w:val="333333"/>
                <w:kern w:val="0"/>
                <w:sz w:val="15"/>
                <w:szCs w:val="15"/>
                <w:u w:val="none"/>
                <w:lang w:val="en-US" w:eastAsia="zh-CN" w:bidi="ar"/>
              </w:rPr>
            </w:pPr>
            <w:r>
              <w:rPr>
                <w:rFonts w:hint="eastAsia" w:ascii="仿宋_GB2312" w:hAnsi="宋体" w:eastAsia="仿宋_GB2312" w:cs="仿宋_GB2312"/>
                <w:i w:val="0"/>
                <w:color w:val="333333"/>
                <w:kern w:val="0"/>
                <w:sz w:val="15"/>
                <w:szCs w:val="15"/>
                <w:u w:val="none"/>
                <w:lang w:val="en-US" w:eastAsia="zh-CN" w:bidi="ar"/>
              </w:rPr>
              <w:t>信息形成或者变更之日起</w:t>
            </w:r>
            <w:r>
              <w:rPr>
                <w:rFonts w:hint="default" w:ascii="仿宋_GB2312" w:hAnsi="宋体" w:eastAsia="仿宋_GB2312" w:cs="仿宋_GB2312"/>
                <w:i w:val="0"/>
                <w:color w:val="333333"/>
                <w:kern w:val="0"/>
                <w:sz w:val="15"/>
                <w:szCs w:val="15"/>
                <w:u w:val="none"/>
                <w:lang w:val="en-US" w:eastAsia="zh-CN" w:bidi="ar"/>
              </w:rPr>
              <w:t>20</w:t>
            </w:r>
            <w:r>
              <w:rPr>
                <w:rFonts w:hint="eastAsia" w:ascii="仿宋_GB2312" w:hAnsi="宋体" w:eastAsia="仿宋_GB2312" w:cs="仿宋_GB2312"/>
                <w:i w:val="0"/>
                <w:color w:val="333333"/>
                <w:kern w:val="0"/>
                <w:sz w:val="15"/>
                <w:szCs w:val="15"/>
                <w:u w:val="none"/>
                <w:lang w:val="en-US" w:eastAsia="zh-CN" w:bidi="ar"/>
              </w:rPr>
              <w:t>个工作日内</w:t>
            </w:r>
          </w:p>
        </w:tc>
        <w:tc>
          <w:tcPr>
            <w:tcW w:w="79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9DDDAB5">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宋体" w:eastAsia="仿宋_GB2312" w:cs="仿宋_GB2312"/>
                <w:i w:val="0"/>
                <w:color w:val="333333"/>
                <w:kern w:val="0"/>
                <w:sz w:val="15"/>
                <w:szCs w:val="15"/>
                <w:u w:val="none"/>
                <w:lang w:val="en-US" w:eastAsia="zh-CN" w:bidi="ar"/>
              </w:rPr>
            </w:pPr>
            <w:r>
              <w:rPr>
                <w:rFonts w:hint="eastAsia" w:ascii="仿宋_GB2312" w:hAnsi="宋体" w:eastAsia="仿宋_GB2312" w:cs="仿宋_GB2312"/>
                <w:i w:val="0"/>
                <w:color w:val="333333"/>
                <w:kern w:val="0"/>
                <w:sz w:val="15"/>
                <w:szCs w:val="15"/>
                <w:u w:val="none"/>
                <w:lang w:val="en-US" w:eastAsia="zh-CN" w:bidi="ar"/>
              </w:rPr>
              <w:t>舞钢市</w:t>
            </w:r>
          </w:p>
          <w:p w14:paraId="78A66404">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仿宋_GB2312" w:hAnsi="宋体" w:eastAsia="仿宋_GB2312" w:cs="仿宋_GB2312"/>
                <w:i w:val="0"/>
                <w:color w:val="333333"/>
                <w:kern w:val="0"/>
                <w:sz w:val="15"/>
                <w:szCs w:val="15"/>
                <w:u w:val="none"/>
                <w:lang w:val="en-US" w:eastAsia="zh-CN" w:bidi="ar"/>
              </w:rPr>
            </w:pPr>
            <w:r>
              <w:rPr>
                <w:rFonts w:hint="eastAsia" w:ascii="仿宋_GB2312" w:hAnsi="宋体" w:eastAsia="仿宋_GB2312" w:cs="仿宋_GB2312"/>
                <w:i w:val="0"/>
                <w:color w:val="333333"/>
                <w:kern w:val="0"/>
                <w:sz w:val="15"/>
                <w:szCs w:val="15"/>
                <w:u w:val="none"/>
                <w:lang w:val="en-US" w:eastAsia="zh-CN" w:bidi="ar"/>
              </w:rPr>
              <w:t>水利局</w:t>
            </w:r>
          </w:p>
        </w:tc>
        <w:tc>
          <w:tcPr>
            <w:tcW w:w="250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2FAA7C4">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仿宋_GB2312" w:hAnsi="宋体" w:eastAsia="仿宋_GB2312" w:cs="仿宋_GB2312"/>
                <w:i w:val="0"/>
                <w:color w:val="333333"/>
                <w:kern w:val="0"/>
                <w:sz w:val="15"/>
                <w:szCs w:val="15"/>
                <w:u w:val="none"/>
                <w:lang w:val="en-US" w:eastAsia="zh-CN" w:bidi="ar"/>
              </w:rPr>
            </w:pPr>
          </w:p>
        </w:tc>
        <w:tc>
          <w:tcPr>
            <w:tcW w:w="4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6A0ECA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18"/>
                <w:szCs w:val="18"/>
                <w:lang w:val="en-US" w:eastAsia="zh-CN" w:bidi="ar"/>
              </w:rPr>
              <w:t>√</w:t>
            </w:r>
          </w:p>
        </w:tc>
        <w:tc>
          <w:tcPr>
            <w:tcW w:w="41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D572F1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21"/>
                <w:szCs w:val="21"/>
                <w:lang w:val="en-US" w:eastAsia="zh-CN" w:bidi="ar"/>
              </w:rPr>
              <w:t> </w:t>
            </w:r>
          </w:p>
        </w:tc>
        <w:tc>
          <w:tcPr>
            <w:tcW w:w="39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D62BA0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18"/>
                <w:szCs w:val="18"/>
                <w:lang w:val="en-US" w:eastAsia="zh-CN" w:bidi="ar"/>
              </w:rPr>
              <w:t>√</w:t>
            </w:r>
          </w:p>
        </w:tc>
        <w:tc>
          <w:tcPr>
            <w:tcW w:w="4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B572A8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21"/>
                <w:szCs w:val="21"/>
                <w:lang w:val="en-US" w:eastAsia="zh-CN" w:bidi="ar"/>
              </w:rPr>
              <w:t> </w:t>
            </w:r>
          </w:p>
        </w:tc>
        <w:tc>
          <w:tcPr>
            <w:tcW w:w="4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9DEC4B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18"/>
                <w:szCs w:val="18"/>
                <w:lang w:val="en-US" w:eastAsia="zh-CN" w:bidi="ar"/>
              </w:rPr>
              <w:t>√</w:t>
            </w:r>
          </w:p>
        </w:tc>
        <w:tc>
          <w:tcPr>
            <w:tcW w:w="39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CB322B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21"/>
                <w:szCs w:val="21"/>
                <w:lang w:val="en-US" w:eastAsia="zh-CN" w:bidi="ar"/>
              </w:rPr>
              <w:t> </w:t>
            </w:r>
          </w:p>
        </w:tc>
        <w:tc>
          <w:tcPr>
            <w:tcW w:w="39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236C309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21"/>
                <w:szCs w:val="21"/>
                <w:lang w:val="en-US" w:eastAsia="zh-CN" w:bidi="ar"/>
              </w:rPr>
              <w:t> </w:t>
            </w:r>
          </w:p>
        </w:tc>
      </w:tr>
      <w:tr w14:paraId="4A290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7" w:hRule="atLeast"/>
          <w:jc w:val="center"/>
        </w:trPr>
        <w:tc>
          <w:tcPr>
            <w:tcW w:w="46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225F76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default" w:ascii="Calibri" w:hAnsi="Calibri" w:eastAsia="宋体" w:cs="Calibri"/>
                <w:b/>
                <w:kern w:val="0"/>
                <w:sz w:val="24"/>
                <w:szCs w:val="24"/>
                <w:lang w:val="en-US" w:eastAsia="zh-CN" w:bidi="ar"/>
              </w:rPr>
              <w:t>18</w:t>
            </w:r>
          </w:p>
        </w:tc>
        <w:tc>
          <w:tcPr>
            <w:tcW w:w="6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387C41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_GB2312" w:hAnsi="宋体" w:eastAsia="仿宋_GB2312" w:cs="仿宋_GB2312"/>
                <w:i w:val="0"/>
                <w:color w:val="333333"/>
                <w:kern w:val="0"/>
                <w:sz w:val="20"/>
                <w:szCs w:val="20"/>
                <w:u w:val="none"/>
                <w:lang w:val="en-US" w:eastAsia="zh-CN" w:bidi="ar"/>
              </w:rPr>
            </w:pPr>
            <w:r>
              <w:rPr>
                <w:rFonts w:hint="eastAsia" w:ascii="仿宋_GB2312" w:hAnsi="宋体" w:eastAsia="仿宋_GB2312" w:cs="仿宋_GB2312"/>
                <w:i w:val="0"/>
                <w:color w:val="333333"/>
                <w:kern w:val="0"/>
                <w:sz w:val="20"/>
                <w:szCs w:val="20"/>
                <w:u w:val="none"/>
                <w:lang w:val="en-US" w:eastAsia="zh-CN" w:bidi="ar"/>
              </w:rPr>
              <w:t>水利领域</w:t>
            </w:r>
          </w:p>
        </w:tc>
        <w:tc>
          <w:tcPr>
            <w:tcW w:w="107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544DDE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_GB2312" w:hAnsi="宋体" w:eastAsia="仿宋_GB2312" w:cs="仿宋_GB2312"/>
                <w:i w:val="0"/>
                <w:color w:val="333333"/>
                <w:kern w:val="0"/>
                <w:sz w:val="20"/>
                <w:szCs w:val="20"/>
                <w:u w:val="none"/>
                <w:lang w:val="en-US" w:eastAsia="zh-CN" w:bidi="ar"/>
              </w:rPr>
            </w:pPr>
            <w:r>
              <w:rPr>
                <w:rFonts w:hint="eastAsia" w:ascii="仿宋_GB2312" w:hAnsi="宋体" w:eastAsia="仿宋_GB2312" w:cs="仿宋_GB2312"/>
                <w:i w:val="0"/>
                <w:color w:val="333333"/>
                <w:kern w:val="0"/>
                <w:sz w:val="20"/>
                <w:szCs w:val="20"/>
                <w:u w:val="none"/>
                <w:lang w:val="en-US" w:eastAsia="zh-CN" w:bidi="ar"/>
              </w:rPr>
              <w:t>水土保持</w:t>
            </w:r>
          </w:p>
        </w:tc>
        <w:tc>
          <w:tcPr>
            <w:tcW w:w="11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855DD9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_GB2312" w:hAnsi="宋体" w:eastAsia="仿宋_GB2312" w:cs="仿宋_GB2312"/>
                <w:i w:val="0"/>
                <w:color w:val="333333"/>
                <w:kern w:val="0"/>
                <w:sz w:val="20"/>
                <w:szCs w:val="20"/>
                <w:u w:val="none"/>
                <w:lang w:val="en-US" w:eastAsia="zh-CN" w:bidi="ar"/>
              </w:rPr>
            </w:pPr>
            <w:r>
              <w:rPr>
                <w:rFonts w:hint="eastAsia" w:ascii="仿宋_GB2312" w:hAnsi="宋体" w:eastAsia="仿宋_GB2312" w:cs="仿宋_GB2312"/>
                <w:i w:val="0"/>
                <w:color w:val="333333"/>
                <w:kern w:val="0"/>
                <w:sz w:val="20"/>
                <w:szCs w:val="20"/>
                <w:u w:val="none"/>
                <w:lang w:val="en-US" w:eastAsia="zh-CN" w:bidi="ar"/>
              </w:rPr>
              <w:t>水土流失防治及监督管理</w:t>
            </w:r>
          </w:p>
        </w:tc>
        <w:tc>
          <w:tcPr>
            <w:tcW w:w="15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3BB8778">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仿宋_GB2312" w:hAnsi="宋体" w:eastAsia="仿宋_GB2312" w:cs="仿宋_GB2312"/>
                <w:i w:val="0"/>
                <w:color w:val="333333"/>
                <w:kern w:val="0"/>
                <w:sz w:val="15"/>
                <w:szCs w:val="15"/>
                <w:u w:val="none"/>
                <w:lang w:val="en-US" w:eastAsia="zh-CN" w:bidi="ar"/>
              </w:rPr>
            </w:pPr>
            <w:r>
              <w:rPr>
                <w:rFonts w:hint="eastAsia" w:ascii="仿宋_GB2312" w:hAnsi="宋体" w:eastAsia="仿宋_GB2312" w:cs="仿宋_GB2312"/>
                <w:i w:val="0"/>
                <w:color w:val="333333"/>
                <w:kern w:val="0"/>
                <w:sz w:val="15"/>
                <w:szCs w:val="15"/>
                <w:u w:val="none"/>
                <w:lang w:val="en-US" w:eastAsia="zh-CN" w:bidi="ar"/>
              </w:rPr>
              <w:t>水土流失重点预防区和重点治理区，崩塌、滑坡危险区和泥石流易发区的范围，禁止开垦的陡坡地的范围</w:t>
            </w:r>
          </w:p>
        </w:tc>
        <w:tc>
          <w:tcPr>
            <w:tcW w:w="29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51725E5">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仿宋_GB2312" w:hAnsi="宋体" w:eastAsia="仿宋_GB2312" w:cs="仿宋_GB2312"/>
                <w:i w:val="0"/>
                <w:color w:val="333333"/>
                <w:kern w:val="0"/>
                <w:sz w:val="15"/>
                <w:szCs w:val="15"/>
                <w:u w:val="none"/>
                <w:lang w:val="en-US" w:eastAsia="zh-CN" w:bidi="ar"/>
              </w:rPr>
            </w:pPr>
            <w:r>
              <w:rPr>
                <w:rFonts w:hint="eastAsia" w:ascii="仿宋_GB2312" w:hAnsi="宋体" w:eastAsia="仿宋_GB2312" w:cs="仿宋_GB2312"/>
                <w:i w:val="0"/>
                <w:color w:val="333333"/>
                <w:kern w:val="0"/>
                <w:sz w:val="15"/>
                <w:szCs w:val="15"/>
                <w:u w:val="none"/>
                <w:lang w:val="en-US" w:eastAsia="zh-CN" w:bidi="ar"/>
              </w:rPr>
              <w:t>《中华人民共和国水土保持法》</w:t>
            </w:r>
          </w:p>
        </w:tc>
        <w:tc>
          <w:tcPr>
            <w:tcW w:w="16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D60EF5D">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仿宋_GB2312" w:hAnsi="宋体" w:eastAsia="仿宋_GB2312" w:cs="仿宋_GB2312"/>
                <w:i w:val="0"/>
                <w:color w:val="333333"/>
                <w:kern w:val="0"/>
                <w:sz w:val="15"/>
                <w:szCs w:val="15"/>
                <w:u w:val="none"/>
                <w:lang w:val="en-US" w:eastAsia="zh-CN" w:bidi="ar"/>
              </w:rPr>
            </w:pPr>
            <w:r>
              <w:rPr>
                <w:rFonts w:hint="eastAsia" w:ascii="仿宋_GB2312" w:hAnsi="宋体" w:eastAsia="仿宋_GB2312" w:cs="仿宋_GB2312"/>
                <w:i w:val="0"/>
                <w:color w:val="333333"/>
                <w:kern w:val="0"/>
                <w:sz w:val="15"/>
                <w:szCs w:val="15"/>
                <w:u w:val="none"/>
                <w:lang w:val="en-US" w:eastAsia="zh-CN" w:bidi="ar"/>
              </w:rPr>
              <w:t>信息形成或者变更之日起</w:t>
            </w:r>
            <w:r>
              <w:rPr>
                <w:rFonts w:hint="default" w:ascii="仿宋_GB2312" w:hAnsi="宋体" w:eastAsia="仿宋_GB2312" w:cs="仿宋_GB2312"/>
                <w:i w:val="0"/>
                <w:color w:val="333333"/>
                <w:kern w:val="0"/>
                <w:sz w:val="15"/>
                <w:szCs w:val="15"/>
                <w:u w:val="none"/>
                <w:lang w:val="en-US" w:eastAsia="zh-CN" w:bidi="ar"/>
              </w:rPr>
              <w:t>20</w:t>
            </w:r>
            <w:r>
              <w:rPr>
                <w:rFonts w:hint="eastAsia" w:ascii="仿宋_GB2312" w:hAnsi="宋体" w:eastAsia="仿宋_GB2312" w:cs="仿宋_GB2312"/>
                <w:i w:val="0"/>
                <w:color w:val="333333"/>
                <w:kern w:val="0"/>
                <w:sz w:val="15"/>
                <w:szCs w:val="15"/>
                <w:u w:val="none"/>
                <w:lang w:val="en-US" w:eastAsia="zh-CN" w:bidi="ar"/>
              </w:rPr>
              <w:t>个工作日内</w:t>
            </w:r>
          </w:p>
        </w:tc>
        <w:tc>
          <w:tcPr>
            <w:tcW w:w="79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9B70A8D">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仿宋_GB2312" w:hAnsi="宋体" w:eastAsia="仿宋_GB2312" w:cs="仿宋_GB2312"/>
                <w:i w:val="0"/>
                <w:color w:val="333333"/>
                <w:kern w:val="0"/>
                <w:sz w:val="15"/>
                <w:szCs w:val="15"/>
                <w:u w:val="none"/>
                <w:lang w:val="en-US" w:eastAsia="zh-CN" w:bidi="ar"/>
              </w:rPr>
            </w:pPr>
            <w:r>
              <w:rPr>
                <w:rFonts w:hint="eastAsia" w:ascii="仿宋_GB2312" w:hAnsi="宋体" w:eastAsia="仿宋_GB2312" w:cs="仿宋_GB2312"/>
                <w:i w:val="0"/>
                <w:color w:val="333333"/>
                <w:kern w:val="0"/>
                <w:sz w:val="15"/>
                <w:szCs w:val="15"/>
                <w:u w:val="none"/>
                <w:lang w:val="en-US" w:eastAsia="zh-CN" w:bidi="ar"/>
              </w:rPr>
              <w:t>舞钢市人民政府</w:t>
            </w:r>
          </w:p>
        </w:tc>
        <w:tc>
          <w:tcPr>
            <w:tcW w:w="250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3086ADF">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仿宋_GB2312" w:hAnsi="宋体" w:eastAsia="仿宋_GB2312" w:cs="仿宋_GB2312"/>
                <w:i w:val="0"/>
                <w:color w:val="333333"/>
                <w:kern w:val="0"/>
                <w:sz w:val="15"/>
                <w:szCs w:val="15"/>
                <w:u w:val="none"/>
                <w:lang w:val="en-US" w:eastAsia="zh-CN" w:bidi="ar"/>
              </w:rPr>
            </w:pPr>
            <w:r>
              <w:rPr>
                <w:rFonts w:hint="eastAsia" w:ascii="仿宋_GB2312" w:hAnsi="宋体" w:eastAsia="仿宋_GB2312" w:cs="仿宋_GB2312"/>
                <w:i w:val="0"/>
                <w:color w:val="333333"/>
                <w:kern w:val="0"/>
                <w:sz w:val="15"/>
                <w:szCs w:val="15"/>
                <w:u w:val="none"/>
                <w:lang w:val="en-US" w:eastAsia="zh-CN" w:bidi="ar"/>
              </w:rPr>
              <w:t>■政府网站□政府公报□发布会</w:t>
            </w:r>
            <w:r>
              <w:rPr>
                <w:rFonts w:hint="default" w:ascii="仿宋_GB2312" w:hAnsi="宋体" w:eastAsia="仿宋_GB2312" w:cs="仿宋_GB2312"/>
                <w:i w:val="0"/>
                <w:color w:val="333333"/>
                <w:kern w:val="0"/>
                <w:sz w:val="15"/>
                <w:szCs w:val="15"/>
                <w:u w:val="none"/>
                <w:lang w:val="en-US" w:eastAsia="zh-CN" w:bidi="ar"/>
              </w:rPr>
              <w:t>/</w:t>
            </w:r>
            <w:r>
              <w:rPr>
                <w:rFonts w:hint="eastAsia" w:ascii="仿宋_GB2312" w:hAnsi="宋体" w:eastAsia="仿宋_GB2312" w:cs="仿宋_GB2312"/>
                <w:i w:val="0"/>
                <w:color w:val="333333"/>
                <w:kern w:val="0"/>
                <w:sz w:val="15"/>
                <w:szCs w:val="15"/>
                <w:u w:val="none"/>
                <w:lang w:val="en-US" w:eastAsia="zh-CN" w:bidi="ar"/>
              </w:rPr>
              <w:t>听证会□广播电视 □纸质媒体■公开查阅点</w:t>
            </w:r>
            <w:r>
              <w:rPr>
                <w:rFonts w:hint="default" w:ascii="仿宋_GB2312" w:hAnsi="宋体" w:eastAsia="仿宋_GB2312" w:cs="仿宋_GB2312"/>
                <w:i w:val="0"/>
                <w:color w:val="333333"/>
                <w:kern w:val="0"/>
                <w:sz w:val="15"/>
                <w:szCs w:val="15"/>
                <w:u w:val="none"/>
                <w:lang w:val="en-US" w:eastAsia="zh-CN" w:bidi="ar"/>
              </w:rPr>
              <w:t>/</w:t>
            </w:r>
            <w:r>
              <w:rPr>
                <w:rFonts w:hint="eastAsia" w:ascii="仿宋_GB2312" w:hAnsi="宋体" w:eastAsia="仿宋_GB2312" w:cs="仿宋_GB2312"/>
                <w:i w:val="0"/>
                <w:color w:val="333333"/>
                <w:kern w:val="0"/>
                <w:sz w:val="15"/>
                <w:szCs w:val="15"/>
                <w:u w:val="none"/>
                <w:lang w:val="en-US" w:eastAsia="zh-CN" w:bidi="ar"/>
              </w:rPr>
              <w:t>政务公开专区■政务服务中心□便民服务站□入户</w:t>
            </w:r>
            <w:r>
              <w:rPr>
                <w:rFonts w:hint="default" w:ascii="仿宋_GB2312" w:hAnsi="宋体" w:eastAsia="仿宋_GB2312" w:cs="仿宋_GB2312"/>
                <w:i w:val="0"/>
                <w:color w:val="333333"/>
                <w:kern w:val="0"/>
                <w:sz w:val="15"/>
                <w:szCs w:val="15"/>
                <w:u w:val="none"/>
                <w:lang w:val="en-US" w:eastAsia="zh-CN" w:bidi="ar"/>
              </w:rPr>
              <w:t>/</w:t>
            </w:r>
            <w:r>
              <w:rPr>
                <w:rFonts w:hint="eastAsia" w:ascii="仿宋_GB2312" w:hAnsi="宋体" w:eastAsia="仿宋_GB2312" w:cs="仿宋_GB2312"/>
                <w:i w:val="0"/>
                <w:color w:val="333333"/>
                <w:kern w:val="0"/>
                <w:sz w:val="15"/>
                <w:szCs w:val="15"/>
                <w:u w:val="none"/>
                <w:lang w:val="en-US" w:eastAsia="zh-CN" w:bidi="ar"/>
              </w:rPr>
              <w:t>现场□社区</w:t>
            </w:r>
            <w:r>
              <w:rPr>
                <w:rFonts w:hint="default" w:ascii="仿宋_GB2312" w:hAnsi="宋体" w:eastAsia="仿宋_GB2312" w:cs="仿宋_GB2312"/>
                <w:i w:val="0"/>
                <w:color w:val="333333"/>
                <w:kern w:val="0"/>
                <w:sz w:val="15"/>
                <w:szCs w:val="15"/>
                <w:u w:val="none"/>
                <w:lang w:val="en-US" w:eastAsia="zh-CN" w:bidi="ar"/>
              </w:rPr>
              <w:t>/</w:t>
            </w:r>
            <w:r>
              <w:rPr>
                <w:rFonts w:hint="eastAsia" w:ascii="仿宋_GB2312" w:hAnsi="宋体" w:eastAsia="仿宋_GB2312" w:cs="仿宋_GB2312"/>
                <w:i w:val="0"/>
                <w:color w:val="333333"/>
                <w:kern w:val="0"/>
                <w:sz w:val="15"/>
                <w:szCs w:val="15"/>
                <w:u w:val="none"/>
                <w:lang w:val="en-US" w:eastAsia="zh-CN" w:bidi="ar"/>
              </w:rPr>
              <w:t>企事业单位</w:t>
            </w:r>
            <w:r>
              <w:rPr>
                <w:rFonts w:hint="default" w:ascii="仿宋_GB2312" w:hAnsi="宋体" w:eastAsia="仿宋_GB2312" w:cs="仿宋_GB2312"/>
                <w:i w:val="0"/>
                <w:color w:val="333333"/>
                <w:kern w:val="0"/>
                <w:sz w:val="15"/>
                <w:szCs w:val="15"/>
                <w:u w:val="none"/>
                <w:lang w:val="en-US" w:eastAsia="zh-CN" w:bidi="ar"/>
              </w:rPr>
              <w:t>/</w:t>
            </w:r>
            <w:r>
              <w:rPr>
                <w:rFonts w:hint="eastAsia" w:ascii="仿宋_GB2312" w:hAnsi="宋体" w:eastAsia="仿宋_GB2312" w:cs="仿宋_GB2312"/>
                <w:i w:val="0"/>
                <w:color w:val="333333"/>
                <w:kern w:val="0"/>
                <w:sz w:val="15"/>
                <w:szCs w:val="15"/>
                <w:u w:val="none"/>
                <w:lang w:val="en-US" w:eastAsia="zh-CN" w:bidi="ar"/>
              </w:rPr>
              <w:t>村公示栏（电子屏）□精准推送□其他</w:t>
            </w:r>
            <w:r>
              <w:rPr>
                <w:rFonts w:hint="default" w:ascii="仿宋_GB2312" w:hAnsi="宋体" w:eastAsia="仿宋_GB2312" w:cs="仿宋_GB2312"/>
                <w:i w:val="0"/>
                <w:color w:val="333333"/>
                <w:kern w:val="0"/>
                <w:sz w:val="15"/>
                <w:szCs w:val="15"/>
                <w:u w:val="none"/>
                <w:lang w:val="en-US" w:eastAsia="zh-CN" w:bidi="ar"/>
              </w:rPr>
              <w:t>____</w:t>
            </w:r>
          </w:p>
        </w:tc>
        <w:tc>
          <w:tcPr>
            <w:tcW w:w="4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3A07AD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18"/>
                <w:szCs w:val="18"/>
                <w:lang w:val="en-US" w:eastAsia="zh-CN" w:bidi="ar"/>
              </w:rPr>
              <w:t>√</w:t>
            </w:r>
          </w:p>
        </w:tc>
        <w:tc>
          <w:tcPr>
            <w:tcW w:w="41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BA13B9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21"/>
                <w:szCs w:val="21"/>
                <w:lang w:val="en-US" w:eastAsia="zh-CN" w:bidi="ar"/>
              </w:rPr>
              <w:t> </w:t>
            </w:r>
          </w:p>
        </w:tc>
        <w:tc>
          <w:tcPr>
            <w:tcW w:w="39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3BC48E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18"/>
                <w:szCs w:val="18"/>
                <w:lang w:val="en-US" w:eastAsia="zh-CN" w:bidi="ar"/>
              </w:rPr>
              <w:t>√</w:t>
            </w:r>
          </w:p>
        </w:tc>
        <w:tc>
          <w:tcPr>
            <w:tcW w:w="4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4FE098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21"/>
                <w:szCs w:val="21"/>
                <w:lang w:val="en-US" w:eastAsia="zh-CN" w:bidi="ar"/>
              </w:rPr>
              <w:t> </w:t>
            </w:r>
          </w:p>
        </w:tc>
        <w:tc>
          <w:tcPr>
            <w:tcW w:w="4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645423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18"/>
                <w:szCs w:val="18"/>
                <w:lang w:val="en-US" w:eastAsia="zh-CN" w:bidi="ar"/>
              </w:rPr>
              <w:t>√</w:t>
            </w:r>
          </w:p>
        </w:tc>
        <w:tc>
          <w:tcPr>
            <w:tcW w:w="39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AF1BAA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21"/>
                <w:szCs w:val="21"/>
                <w:lang w:val="en-US" w:eastAsia="zh-CN" w:bidi="ar"/>
              </w:rPr>
              <w:t> </w:t>
            </w:r>
          </w:p>
        </w:tc>
        <w:tc>
          <w:tcPr>
            <w:tcW w:w="39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0D712C0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21"/>
                <w:szCs w:val="21"/>
                <w:lang w:val="en-US" w:eastAsia="zh-CN" w:bidi="ar"/>
              </w:rPr>
              <w:t> </w:t>
            </w:r>
          </w:p>
        </w:tc>
      </w:tr>
      <w:tr w14:paraId="5B853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94" w:hRule="atLeast"/>
          <w:jc w:val="center"/>
        </w:trPr>
        <w:tc>
          <w:tcPr>
            <w:tcW w:w="46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C882D9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default" w:ascii="Calibri" w:hAnsi="Calibri" w:eastAsia="宋体" w:cs="Calibri"/>
                <w:b/>
                <w:kern w:val="0"/>
                <w:sz w:val="24"/>
                <w:szCs w:val="24"/>
                <w:lang w:val="en-US" w:eastAsia="zh-CN" w:bidi="ar"/>
              </w:rPr>
              <w:t>19</w:t>
            </w:r>
          </w:p>
        </w:tc>
        <w:tc>
          <w:tcPr>
            <w:tcW w:w="618"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61827C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_GB2312" w:hAnsi="宋体" w:eastAsia="仿宋_GB2312" w:cs="仿宋_GB2312"/>
                <w:i w:val="0"/>
                <w:color w:val="333333"/>
                <w:kern w:val="0"/>
                <w:sz w:val="20"/>
                <w:szCs w:val="20"/>
                <w:u w:val="none"/>
                <w:lang w:val="en-US" w:eastAsia="zh-CN" w:bidi="ar"/>
              </w:rPr>
            </w:pPr>
            <w:r>
              <w:rPr>
                <w:rFonts w:hint="eastAsia" w:ascii="仿宋_GB2312" w:hAnsi="宋体" w:eastAsia="仿宋_GB2312" w:cs="仿宋_GB2312"/>
                <w:i w:val="0"/>
                <w:color w:val="333333"/>
                <w:kern w:val="0"/>
                <w:sz w:val="20"/>
                <w:szCs w:val="20"/>
                <w:u w:val="none"/>
                <w:lang w:val="en-US" w:eastAsia="zh-CN" w:bidi="ar"/>
              </w:rPr>
              <w:t>水利领域</w:t>
            </w:r>
          </w:p>
        </w:tc>
        <w:tc>
          <w:tcPr>
            <w:tcW w:w="1076"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EA9E2E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_GB2312" w:hAnsi="宋体" w:eastAsia="仿宋_GB2312" w:cs="仿宋_GB2312"/>
                <w:i w:val="0"/>
                <w:color w:val="333333"/>
                <w:kern w:val="0"/>
                <w:sz w:val="20"/>
                <w:szCs w:val="20"/>
                <w:u w:val="none"/>
                <w:lang w:val="en-US" w:eastAsia="zh-CN" w:bidi="ar"/>
              </w:rPr>
            </w:pPr>
            <w:r>
              <w:rPr>
                <w:rFonts w:hint="eastAsia" w:ascii="仿宋_GB2312" w:hAnsi="宋体" w:eastAsia="仿宋_GB2312" w:cs="仿宋_GB2312"/>
                <w:i w:val="0"/>
                <w:color w:val="333333"/>
                <w:kern w:val="0"/>
                <w:sz w:val="20"/>
                <w:szCs w:val="20"/>
                <w:u w:val="none"/>
                <w:lang w:val="en-US" w:eastAsia="zh-CN" w:bidi="ar"/>
              </w:rPr>
              <w:t>农村水利水电</w:t>
            </w:r>
          </w:p>
          <w:p w14:paraId="4076553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_GB2312" w:hAnsi="宋体" w:eastAsia="仿宋_GB2312" w:cs="仿宋_GB2312"/>
                <w:i w:val="0"/>
                <w:color w:val="333333"/>
                <w:kern w:val="0"/>
                <w:sz w:val="20"/>
                <w:szCs w:val="20"/>
                <w:u w:val="none"/>
                <w:lang w:val="en-US" w:eastAsia="zh-CN" w:bidi="ar"/>
              </w:rPr>
            </w:pPr>
            <w:r>
              <w:rPr>
                <w:rFonts w:hint="eastAsia" w:ascii="仿宋_GB2312" w:hAnsi="宋体" w:eastAsia="仿宋_GB2312" w:cs="仿宋_GB2312"/>
                <w:i w:val="0"/>
                <w:color w:val="333333"/>
                <w:kern w:val="0"/>
                <w:sz w:val="20"/>
                <w:szCs w:val="20"/>
                <w:u w:val="none"/>
                <w:lang w:val="en-US" w:eastAsia="zh-CN" w:bidi="ar"/>
              </w:rPr>
              <w:t> </w:t>
            </w:r>
          </w:p>
        </w:tc>
        <w:tc>
          <w:tcPr>
            <w:tcW w:w="11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9990B4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_GB2312" w:hAnsi="宋体" w:eastAsia="仿宋_GB2312" w:cs="仿宋_GB2312"/>
                <w:i w:val="0"/>
                <w:color w:val="333333"/>
                <w:kern w:val="0"/>
                <w:sz w:val="20"/>
                <w:szCs w:val="20"/>
                <w:u w:val="none"/>
                <w:lang w:val="en-US" w:eastAsia="zh-CN" w:bidi="ar"/>
              </w:rPr>
            </w:pPr>
            <w:r>
              <w:rPr>
                <w:rFonts w:hint="eastAsia" w:ascii="仿宋_GB2312" w:hAnsi="宋体" w:eastAsia="仿宋_GB2312" w:cs="仿宋_GB2312"/>
                <w:i w:val="0"/>
                <w:color w:val="333333"/>
                <w:kern w:val="0"/>
                <w:sz w:val="20"/>
                <w:szCs w:val="20"/>
                <w:u w:val="none"/>
                <w:lang w:val="en-US" w:eastAsia="zh-CN" w:bidi="ar"/>
              </w:rPr>
              <w:t>农田水利工程</w:t>
            </w:r>
          </w:p>
        </w:tc>
        <w:tc>
          <w:tcPr>
            <w:tcW w:w="15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305C4EC">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仿宋_GB2312" w:hAnsi="宋体" w:eastAsia="仿宋_GB2312" w:cs="仿宋_GB2312"/>
                <w:i w:val="0"/>
                <w:color w:val="333333"/>
                <w:kern w:val="0"/>
                <w:sz w:val="15"/>
                <w:szCs w:val="15"/>
                <w:u w:val="none"/>
                <w:lang w:val="en-US" w:eastAsia="zh-CN" w:bidi="ar"/>
              </w:rPr>
            </w:pPr>
            <w:r>
              <w:rPr>
                <w:rFonts w:hint="eastAsia" w:ascii="仿宋_GB2312" w:hAnsi="宋体" w:eastAsia="仿宋_GB2312" w:cs="仿宋_GB2312"/>
                <w:i w:val="0"/>
                <w:color w:val="333333"/>
                <w:kern w:val="0"/>
                <w:sz w:val="15"/>
                <w:szCs w:val="15"/>
                <w:u w:val="none"/>
                <w:lang w:val="en-US" w:eastAsia="zh-CN" w:bidi="ar"/>
              </w:rPr>
              <w:t>大中型灌排工程等农田水利建设运营情况、年度实施计划、建设条件、补助标准信息</w:t>
            </w:r>
          </w:p>
        </w:tc>
        <w:tc>
          <w:tcPr>
            <w:tcW w:w="29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DFD870D">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仿宋_GB2312" w:hAnsi="宋体" w:eastAsia="仿宋_GB2312" w:cs="仿宋_GB2312"/>
                <w:i w:val="0"/>
                <w:color w:val="333333"/>
                <w:kern w:val="0"/>
                <w:sz w:val="15"/>
                <w:szCs w:val="15"/>
                <w:u w:val="none"/>
                <w:lang w:val="en-US" w:eastAsia="zh-CN" w:bidi="ar"/>
              </w:rPr>
            </w:pPr>
            <w:r>
              <w:rPr>
                <w:rFonts w:hint="eastAsia" w:ascii="仿宋_GB2312" w:hAnsi="宋体" w:eastAsia="仿宋_GB2312" w:cs="仿宋_GB2312"/>
                <w:i w:val="0"/>
                <w:color w:val="333333"/>
                <w:kern w:val="0"/>
                <w:sz w:val="15"/>
                <w:szCs w:val="15"/>
                <w:u w:val="none"/>
                <w:lang w:val="en-US" w:eastAsia="zh-CN" w:bidi="ar"/>
              </w:rPr>
              <w:t>《中华人民共和国政府信息公开条例》《农田水利条例》</w:t>
            </w:r>
          </w:p>
        </w:tc>
        <w:tc>
          <w:tcPr>
            <w:tcW w:w="16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0A5FC09">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仿宋_GB2312" w:hAnsi="宋体" w:eastAsia="仿宋_GB2312" w:cs="仿宋_GB2312"/>
                <w:i w:val="0"/>
                <w:color w:val="333333"/>
                <w:kern w:val="0"/>
                <w:sz w:val="15"/>
                <w:szCs w:val="15"/>
                <w:u w:val="none"/>
                <w:lang w:val="en-US" w:eastAsia="zh-CN" w:bidi="ar"/>
              </w:rPr>
            </w:pPr>
            <w:r>
              <w:rPr>
                <w:rFonts w:hint="eastAsia" w:ascii="仿宋_GB2312" w:hAnsi="宋体" w:eastAsia="仿宋_GB2312" w:cs="仿宋_GB2312"/>
                <w:i w:val="0"/>
                <w:color w:val="333333"/>
                <w:kern w:val="0"/>
                <w:sz w:val="15"/>
                <w:szCs w:val="15"/>
                <w:u w:val="none"/>
                <w:lang w:val="en-US" w:eastAsia="zh-CN" w:bidi="ar"/>
              </w:rPr>
              <w:t>信息形成或者变更之日起</w:t>
            </w:r>
            <w:r>
              <w:rPr>
                <w:rFonts w:hint="default" w:ascii="仿宋_GB2312" w:hAnsi="宋体" w:eastAsia="仿宋_GB2312" w:cs="仿宋_GB2312"/>
                <w:i w:val="0"/>
                <w:color w:val="333333"/>
                <w:kern w:val="0"/>
                <w:sz w:val="15"/>
                <w:szCs w:val="15"/>
                <w:u w:val="none"/>
                <w:lang w:val="en-US" w:eastAsia="zh-CN" w:bidi="ar"/>
              </w:rPr>
              <w:t>20</w:t>
            </w:r>
            <w:r>
              <w:rPr>
                <w:rFonts w:hint="eastAsia" w:ascii="仿宋_GB2312" w:hAnsi="宋体" w:eastAsia="仿宋_GB2312" w:cs="仿宋_GB2312"/>
                <w:i w:val="0"/>
                <w:color w:val="333333"/>
                <w:kern w:val="0"/>
                <w:sz w:val="15"/>
                <w:szCs w:val="15"/>
                <w:u w:val="none"/>
                <w:lang w:val="en-US" w:eastAsia="zh-CN" w:bidi="ar"/>
              </w:rPr>
              <w:t>个工作日内</w:t>
            </w:r>
          </w:p>
        </w:tc>
        <w:tc>
          <w:tcPr>
            <w:tcW w:w="79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7AD71CC">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宋体" w:eastAsia="仿宋_GB2312" w:cs="仿宋_GB2312"/>
                <w:i w:val="0"/>
                <w:color w:val="333333"/>
                <w:kern w:val="0"/>
                <w:sz w:val="15"/>
                <w:szCs w:val="15"/>
                <w:u w:val="none"/>
                <w:lang w:val="en-US" w:eastAsia="zh-CN" w:bidi="ar"/>
              </w:rPr>
            </w:pPr>
            <w:r>
              <w:rPr>
                <w:rFonts w:hint="eastAsia" w:ascii="仿宋_GB2312" w:hAnsi="宋体" w:eastAsia="仿宋_GB2312" w:cs="仿宋_GB2312"/>
                <w:i w:val="0"/>
                <w:color w:val="333333"/>
                <w:kern w:val="0"/>
                <w:sz w:val="15"/>
                <w:szCs w:val="15"/>
                <w:u w:val="none"/>
                <w:lang w:val="en-US" w:eastAsia="zh-CN" w:bidi="ar"/>
              </w:rPr>
              <w:t>舞钢市</w:t>
            </w:r>
          </w:p>
          <w:p w14:paraId="02389682">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仿宋_GB2312" w:hAnsi="宋体" w:eastAsia="仿宋_GB2312" w:cs="仿宋_GB2312"/>
                <w:i w:val="0"/>
                <w:color w:val="333333"/>
                <w:kern w:val="0"/>
                <w:sz w:val="15"/>
                <w:szCs w:val="15"/>
                <w:u w:val="none"/>
                <w:lang w:val="en-US" w:eastAsia="zh-CN" w:bidi="ar"/>
              </w:rPr>
            </w:pPr>
            <w:r>
              <w:rPr>
                <w:rFonts w:hint="eastAsia" w:ascii="仿宋_GB2312" w:hAnsi="宋体" w:eastAsia="仿宋_GB2312" w:cs="仿宋_GB2312"/>
                <w:i w:val="0"/>
                <w:color w:val="333333"/>
                <w:kern w:val="0"/>
                <w:sz w:val="15"/>
                <w:szCs w:val="15"/>
                <w:u w:val="none"/>
                <w:lang w:val="en-US" w:eastAsia="zh-CN" w:bidi="ar"/>
              </w:rPr>
              <w:t>水利局</w:t>
            </w:r>
          </w:p>
        </w:tc>
        <w:tc>
          <w:tcPr>
            <w:tcW w:w="250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FE13F0E">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仿宋_GB2312" w:hAnsi="宋体" w:eastAsia="仿宋_GB2312" w:cs="仿宋_GB2312"/>
                <w:i w:val="0"/>
                <w:color w:val="333333"/>
                <w:kern w:val="0"/>
                <w:sz w:val="15"/>
                <w:szCs w:val="15"/>
                <w:u w:val="none"/>
                <w:lang w:val="en-US" w:eastAsia="zh-CN" w:bidi="ar"/>
              </w:rPr>
            </w:pPr>
            <w:r>
              <w:rPr>
                <w:rFonts w:hint="eastAsia" w:ascii="仿宋_GB2312" w:hAnsi="宋体" w:eastAsia="仿宋_GB2312" w:cs="仿宋_GB2312"/>
                <w:i w:val="0"/>
                <w:color w:val="333333"/>
                <w:kern w:val="0"/>
                <w:sz w:val="15"/>
                <w:szCs w:val="15"/>
                <w:u w:val="none"/>
                <w:lang w:val="en-US" w:eastAsia="zh-CN" w:bidi="ar"/>
              </w:rPr>
              <w:t>■政府网站□政府公报□发布会</w:t>
            </w:r>
            <w:r>
              <w:rPr>
                <w:rFonts w:hint="default" w:ascii="仿宋_GB2312" w:hAnsi="宋体" w:eastAsia="仿宋_GB2312" w:cs="仿宋_GB2312"/>
                <w:i w:val="0"/>
                <w:color w:val="333333"/>
                <w:kern w:val="0"/>
                <w:sz w:val="15"/>
                <w:szCs w:val="15"/>
                <w:u w:val="none"/>
                <w:lang w:val="en-US" w:eastAsia="zh-CN" w:bidi="ar"/>
              </w:rPr>
              <w:t>/</w:t>
            </w:r>
            <w:r>
              <w:rPr>
                <w:rFonts w:hint="eastAsia" w:ascii="仿宋_GB2312" w:hAnsi="宋体" w:eastAsia="仿宋_GB2312" w:cs="仿宋_GB2312"/>
                <w:i w:val="0"/>
                <w:color w:val="333333"/>
                <w:kern w:val="0"/>
                <w:sz w:val="15"/>
                <w:szCs w:val="15"/>
                <w:u w:val="none"/>
                <w:lang w:val="en-US" w:eastAsia="zh-CN" w:bidi="ar"/>
              </w:rPr>
              <w:t>听证会□广播电视 □纸质媒体■公开查阅点</w:t>
            </w:r>
            <w:r>
              <w:rPr>
                <w:rFonts w:hint="default" w:ascii="仿宋_GB2312" w:hAnsi="宋体" w:eastAsia="仿宋_GB2312" w:cs="仿宋_GB2312"/>
                <w:i w:val="0"/>
                <w:color w:val="333333"/>
                <w:kern w:val="0"/>
                <w:sz w:val="15"/>
                <w:szCs w:val="15"/>
                <w:u w:val="none"/>
                <w:lang w:val="en-US" w:eastAsia="zh-CN" w:bidi="ar"/>
              </w:rPr>
              <w:t>/</w:t>
            </w:r>
            <w:r>
              <w:rPr>
                <w:rFonts w:hint="eastAsia" w:ascii="仿宋_GB2312" w:hAnsi="宋体" w:eastAsia="仿宋_GB2312" w:cs="仿宋_GB2312"/>
                <w:i w:val="0"/>
                <w:color w:val="333333"/>
                <w:kern w:val="0"/>
                <w:sz w:val="15"/>
                <w:szCs w:val="15"/>
                <w:u w:val="none"/>
                <w:lang w:val="en-US" w:eastAsia="zh-CN" w:bidi="ar"/>
              </w:rPr>
              <w:t>政务公开专区■政务服务中心□便民服务站□入户</w:t>
            </w:r>
            <w:r>
              <w:rPr>
                <w:rFonts w:hint="default" w:ascii="仿宋_GB2312" w:hAnsi="宋体" w:eastAsia="仿宋_GB2312" w:cs="仿宋_GB2312"/>
                <w:i w:val="0"/>
                <w:color w:val="333333"/>
                <w:kern w:val="0"/>
                <w:sz w:val="15"/>
                <w:szCs w:val="15"/>
                <w:u w:val="none"/>
                <w:lang w:val="en-US" w:eastAsia="zh-CN" w:bidi="ar"/>
              </w:rPr>
              <w:t>/</w:t>
            </w:r>
            <w:r>
              <w:rPr>
                <w:rFonts w:hint="eastAsia" w:ascii="仿宋_GB2312" w:hAnsi="宋体" w:eastAsia="仿宋_GB2312" w:cs="仿宋_GB2312"/>
                <w:i w:val="0"/>
                <w:color w:val="333333"/>
                <w:kern w:val="0"/>
                <w:sz w:val="15"/>
                <w:szCs w:val="15"/>
                <w:u w:val="none"/>
                <w:lang w:val="en-US" w:eastAsia="zh-CN" w:bidi="ar"/>
              </w:rPr>
              <w:t>现场□社区</w:t>
            </w:r>
            <w:r>
              <w:rPr>
                <w:rFonts w:hint="default" w:ascii="仿宋_GB2312" w:hAnsi="宋体" w:eastAsia="仿宋_GB2312" w:cs="仿宋_GB2312"/>
                <w:i w:val="0"/>
                <w:color w:val="333333"/>
                <w:kern w:val="0"/>
                <w:sz w:val="15"/>
                <w:szCs w:val="15"/>
                <w:u w:val="none"/>
                <w:lang w:val="en-US" w:eastAsia="zh-CN" w:bidi="ar"/>
              </w:rPr>
              <w:t>/</w:t>
            </w:r>
            <w:r>
              <w:rPr>
                <w:rFonts w:hint="eastAsia" w:ascii="仿宋_GB2312" w:hAnsi="宋体" w:eastAsia="仿宋_GB2312" w:cs="仿宋_GB2312"/>
                <w:i w:val="0"/>
                <w:color w:val="333333"/>
                <w:kern w:val="0"/>
                <w:sz w:val="15"/>
                <w:szCs w:val="15"/>
                <w:u w:val="none"/>
                <w:lang w:val="en-US" w:eastAsia="zh-CN" w:bidi="ar"/>
              </w:rPr>
              <w:t>企事业单位</w:t>
            </w:r>
            <w:r>
              <w:rPr>
                <w:rFonts w:hint="default" w:ascii="仿宋_GB2312" w:hAnsi="宋体" w:eastAsia="仿宋_GB2312" w:cs="仿宋_GB2312"/>
                <w:i w:val="0"/>
                <w:color w:val="333333"/>
                <w:kern w:val="0"/>
                <w:sz w:val="15"/>
                <w:szCs w:val="15"/>
                <w:u w:val="none"/>
                <w:lang w:val="en-US" w:eastAsia="zh-CN" w:bidi="ar"/>
              </w:rPr>
              <w:t>/</w:t>
            </w:r>
            <w:r>
              <w:rPr>
                <w:rFonts w:hint="eastAsia" w:ascii="仿宋_GB2312" w:hAnsi="宋体" w:eastAsia="仿宋_GB2312" w:cs="仿宋_GB2312"/>
                <w:i w:val="0"/>
                <w:color w:val="333333"/>
                <w:kern w:val="0"/>
                <w:sz w:val="15"/>
                <w:szCs w:val="15"/>
                <w:u w:val="none"/>
                <w:lang w:val="en-US" w:eastAsia="zh-CN" w:bidi="ar"/>
              </w:rPr>
              <w:t>村公示栏（电子屏）□精准推送□其他</w:t>
            </w:r>
            <w:r>
              <w:rPr>
                <w:rFonts w:hint="default" w:ascii="仿宋_GB2312" w:hAnsi="宋体" w:eastAsia="仿宋_GB2312" w:cs="仿宋_GB2312"/>
                <w:i w:val="0"/>
                <w:color w:val="333333"/>
                <w:kern w:val="0"/>
                <w:sz w:val="15"/>
                <w:szCs w:val="15"/>
                <w:u w:val="none"/>
                <w:lang w:val="en-US" w:eastAsia="zh-CN" w:bidi="ar"/>
              </w:rPr>
              <w:t>____</w:t>
            </w:r>
          </w:p>
        </w:tc>
        <w:tc>
          <w:tcPr>
            <w:tcW w:w="4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7B85BB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18"/>
                <w:szCs w:val="18"/>
                <w:lang w:val="en-US" w:eastAsia="zh-CN" w:bidi="ar"/>
              </w:rPr>
              <w:t>√</w:t>
            </w:r>
          </w:p>
        </w:tc>
        <w:tc>
          <w:tcPr>
            <w:tcW w:w="41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B8E984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21"/>
                <w:szCs w:val="21"/>
                <w:lang w:val="en-US" w:eastAsia="zh-CN" w:bidi="ar"/>
              </w:rPr>
              <w:t> </w:t>
            </w:r>
          </w:p>
        </w:tc>
        <w:tc>
          <w:tcPr>
            <w:tcW w:w="39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96B249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18"/>
                <w:szCs w:val="18"/>
                <w:lang w:val="en-US" w:eastAsia="zh-CN" w:bidi="ar"/>
              </w:rPr>
              <w:t>√</w:t>
            </w:r>
          </w:p>
        </w:tc>
        <w:tc>
          <w:tcPr>
            <w:tcW w:w="4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796D57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21"/>
                <w:szCs w:val="21"/>
                <w:lang w:val="en-US" w:eastAsia="zh-CN" w:bidi="ar"/>
              </w:rPr>
              <w:t> </w:t>
            </w:r>
          </w:p>
        </w:tc>
        <w:tc>
          <w:tcPr>
            <w:tcW w:w="4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503E8B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18"/>
                <w:szCs w:val="18"/>
                <w:lang w:val="en-US" w:eastAsia="zh-CN" w:bidi="ar"/>
              </w:rPr>
              <w:t>√</w:t>
            </w:r>
          </w:p>
        </w:tc>
        <w:tc>
          <w:tcPr>
            <w:tcW w:w="39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348B06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21"/>
                <w:szCs w:val="21"/>
                <w:lang w:val="en-US" w:eastAsia="zh-CN" w:bidi="ar"/>
              </w:rPr>
              <w:t> </w:t>
            </w:r>
          </w:p>
        </w:tc>
        <w:tc>
          <w:tcPr>
            <w:tcW w:w="39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1539F99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21"/>
                <w:szCs w:val="21"/>
                <w:lang w:val="en-US" w:eastAsia="zh-CN" w:bidi="ar"/>
              </w:rPr>
              <w:t> </w:t>
            </w:r>
          </w:p>
        </w:tc>
      </w:tr>
      <w:tr w14:paraId="59CF2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20" w:hRule="atLeast"/>
          <w:jc w:val="center"/>
        </w:trPr>
        <w:tc>
          <w:tcPr>
            <w:tcW w:w="46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B27FA6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default" w:ascii="Calibri" w:hAnsi="Calibri" w:eastAsia="宋体" w:cs="Calibri"/>
                <w:b/>
                <w:kern w:val="0"/>
                <w:sz w:val="24"/>
                <w:szCs w:val="24"/>
                <w:lang w:val="en-US" w:eastAsia="zh-CN" w:bidi="ar"/>
              </w:rPr>
              <w:t>20</w:t>
            </w:r>
          </w:p>
        </w:tc>
        <w:tc>
          <w:tcPr>
            <w:tcW w:w="61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190DCA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_GB2312" w:hAnsi="宋体" w:eastAsia="仿宋_GB2312" w:cs="仿宋_GB2312"/>
                <w:i w:val="0"/>
                <w:color w:val="333333"/>
                <w:kern w:val="0"/>
                <w:sz w:val="20"/>
                <w:szCs w:val="20"/>
                <w:u w:val="none"/>
                <w:lang w:val="en-US" w:eastAsia="zh-CN" w:bidi="ar"/>
              </w:rPr>
            </w:pPr>
          </w:p>
        </w:tc>
        <w:tc>
          <w:tcPr>
            <w:tcW w:w="1076"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E05F26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_GB2312" w:hAnsi="宋体" w:eastAsia="仿宋_GB2312" w:cs="仿宋_GB2312"/>
                <w:i w:val="0"/>
                <w:color w:val="333333"/>
                <w:kern w:val="0"/>
                <w:sz w:val="20"/>
                <w:szCs w:val="20"/>
                <w:u w:val="none"/>
                <w:lang w:val="en-US" w:eastAsia="zh-CN" w:bidi="ar"/>
              </w:rPr>
            </w:pPr>
          </w:p>
        </w:tc>
        <w:tc>
          <w:tcPr>
            <w:tcW w:w="11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740974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_GB2312" w:hAnsi="宋体" w:eastAsia="仿宋_GB2312" w:cs="仿宋_GB2312"/>
                <w:i w:val="0"/>
                <w:color w:val="333333"/>
                <w:kern w:val="0"/>
                <w:sz w:val="20"/>
                <w:szCs w:val="20"/>
                <w:u w:val="none"/>
                <w:lang w:val="en-US" w:eastAsia="zh-CN" w:bidi="ar"/>
              </w:rPr>
            </w:pPr>
            <w:r>
              <w:rPr>
                <w:rFonts w:hint="eastAsia" w:ascii="仿宋_GB2312" w:hAnsi="宋体" w:eastAsia="仿宋_GB2312" w:cs="仿宋_GB2312"/>
                <w:i w:val="0"/>
                <w:color w:val="333333"/>
                <w:kern w:val="0"/>
                <w:sz w:val="20"/>
                <w:szCs w:val="20"/>
                <w:u w:val="none"/>
                <w:lang w:val="en-US" w:eastAsia="zh-CN" w:bidi="ar"/>
              </w:rPr>
              <w:t>农村供水工程</w:t>
            </w:r>
          </w:p>
        </w:tc>
        <w:tc>
          <w:tcPr>
            <w:tcW w:w="15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239569C">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仿宋_GB2312" w:hAnsi="宋体" w:eastAsia="仿宋_GB2312" w:cs="仿宋_GB2312"/>
                <w:i w:val="0"/>
                <w:color w:val="333333"/>
                <w:kern w:val="0"/>
                <w:sz w:val="15"/>
                <w:szCs w:val="15"/>
                <w:u w:val="none"/>
                <w:lang w:val="en-US" w:eastAsia="zh-CN" w:bidi="ar"/>
              </w:rPr>
            </w:pPr>
            <w:r>
              <w:rPr>
                <w:rFonts w:hint="eastAsia" w:ascii="仿宋_GB2312" w:hAnsi="宋体" w:eastAsia="仿宋_GB2312" w:cs="仿宋_GB2312"/>
                <w:i w:val="0"/>
                <w:color w:val="333333"/>
                <w:kern w:val="0"/>
                <w:sz w:val="15"/>
                <w:szCs w:val="15"/>
                <w:u w:val="none"/>
                <w:lang w:val="en-US" w:eastAsia="zh-CN" w:bidi="ar"/>
              </w:rPr>
              <w:t>千人以上供水单位责任人、供水服务电话</w:t>
            </w:r>
          </w:p>
        </w:tc>
        <w:tc>
          <w:tcPr>
            <w:tcW w:w="29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D0C48B1">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仿宋_GB2312" w:hAnsi="宋体" w:eastAsia="仿宋_GB2312" w:cs="仿宋_GB2312"/>
                <w:i w:val="0"/>
                <w:color w:val="333333"/>
                <w:kern w:val="0"/>
                <w:sz w:val="15"/>
                <w:szCs w:val="15"/>
                <w:u w:val="none"/>
                <w:lang w:val="en-US" w:eastAsia="zh-CN" w:bidi="ar"/>
              </w:rPr>
            </w:pPr>
            <w:r>
              <w:rPr>
                <w:rFonts w:hint="eastAsia" w:ascii="仿宋_GB2312" w:hAnsi="宋体" w:eastAsia="仿宋_GB2312" w:cs="仿宋_GB2312"/>
                <w:i w:val="0"/>
                <w:color w:val="333333"/>
                <w:kern w:val="0"/>
                <w:sz w:val="15"/>
                <w:szCs w:val="15"/>
                <w:u w:val="none"/>
                <w:lang w:val="en-US" w:eastAsia="zh-CN" w:bidi="ar"/>
              </w:rPr>
              <w:t>《水利部关于建立农村饮水安全管理责任体系的通知》</w:t>
            </w:r>
          </w:p>
        </w:tc>
        <w:tc>
          <w:tcPr>
            <w:tcW w:w="16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3667557">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仿宋_GB2312" w:hAnsi="宋体" w:eastAsia="仿宋_GB2312" w:cs="仿宋_GB2312"/>
                <w:i w:val="0"/>
                <w:color w:val="333333"/>
                <w:kern w:val="0"/>
                <w:sz w:val="15"/>
                <w:szCs w:val="15"/>
                <w:u w:val="none"/>
                <w:lang w:val="en-US" w:eastAsia="zh-CN" w:bidi="ar"/>
              </w:rPr>
            </w:pPr>
            <w:r>
              <w:rPr>
                <w:rFonts w:hint="eastAsia" w:ascii="仿宋_GB2312" w:hAnsi="宋体" w:eastAsia="仿宋_GB2312" w:cs="仿宋_GB2312"/>
                <w:i w:val="0"/>
                <w:color w:val="333333"/>
                <w:kern w:val="0"/>
                <w:sz w:val="15"/>
                <w:szCs w:val="15"/>
                <w:u w:val="none"/>
                <w:lang w:val="en-US" w:eastAsia="zh-CN" w:bidi="ar"/>
              </w:rPr>
              <w:t>信息形成或者变更之日起</w:t>
            </w:r>
            <w:r>
              <w:rPr>
                <w:rFonts w:hint="default" w:ascii="仿宋_GB2312" w:hAnsi="宋体" w:eastAsia="仿宋_GB2312" w:cs="仿宋_GB2312"/>
                <w:i w:val="0"/>
                <w:color w:val="333333"/>
                <w:kern w:val="0"/>
                <w:sz w:val="15"/>
                <w:szCs w:val="15"/>
                <w:u w:val="none"/>
                <w:lang w:val="en-US" w:eastAsia="zh-CN" w:bidi="ar"/>
              </w:rPr>
              <w:t>20</w:t>
            </w:r>
            <w:r>
              <w:rPr>
                <w:rFonts w:hint="eastAsia" w:ascii="仿宋_GB2312" w:hAnsi="宋体" w:eastAsia="仿宋_GB2312" w:cs="仿宋_GB2312"/>
                <w:i w:val="0"/>
                <w:color w:val="333333"/>
                <w:kern w:val="0"/>
                <w:sz w:val="15"/>
                <w:szCs w:val="15"/>
                <w:u w:val="none"/>
                <w:lang w:val="en-US" w:eastAsia="zh-CN" w:bidi="ar"/>
              </w:rPr>
              <w:t>个工作日内</w:t>
            </w:r>
          </w:p>
        </w:tc>
        <w:tc>
          <w:tcPr>
            <w:tcW w:w="79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C980324">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宋体" w:eastAsia="仿宋_GB2312" w:cs="仿宋_GB2312"/>
                <w:i w:val="0"/>
                <w:color w:val="333333"/>
                <w:kern w:val="0"/>
                <w:sz w:val="15"/>
                <w:szCs w:val="15"/>
                <w:u w:val="none"/>
                <w:lang w:val="en-US" w:eastAsia="zh-CN" w:bidi="ar"/>
              </w:rPr>
            </w:pPr>
            <w:r>
              <w:rPr>
                <w:rFonts w:hint="eastAsia" w:ascii="仿宋_GB2312" w:hAnsi="宋体" w:eastAsia="仿宋_GB2312" w:cs="仿宋_GB2312"/>
                <w:i w:val="0"/>
                <w:color w:val="333333"/>
                <w:kern w:val="0"/>
                <w:sz w:val="15"/>
                <w:szCs w:val="15"/>
                <w:u w:val="none"/>
                <w:lang w:val="en-US" w:eastAsia="zh-CN" w:bidi="ar"/>
              </w:rPr>
              <w:t>舞钢市</w:t>
            </w:r>
          </w:p>
          <w:p w14:paraId="06424FCD">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仿宋_GB2312" w:hAnsi="宋体" w:eastAsia="仿宋_GB2312" w:cs="仿宋_GB2312"/>
                <w:i w:val="0"/>
                <w:color w:val="333333"/>
                <w:kern w:val="0"/>
                <w:sz w:val="15"/>
                <w:szCs w:val="15"/>
                <w:u w:val="none"/>
                <w:lang w:val="en-US" w:eastAsia="zh-CN" w:bidi="ar"/>
              </w:rPr>
            </w:pPr>
            <w:r>
              <w:rPr>
                <w:rFonts w:hint="eastAsia" w:ascii="仿宋_GB2312" w:hAnsi="宋体" w:eastAsia="仿宋_GB2312" w:cs="仿宋_GB2312"/>
                <w:i w:val="0"/>
                <w:color w:val="333333"/>
                <w:kern w:val="0"/>
                <w:sz w:val="15"/>
                <w:szCs w:val="15"/>
                <w:u w:val="none"/>
                <w:lang w:val="en-US" w:eastAsia="zh-CN" w:bidi="ar"/>
              </w:rPr>
              <w:t>水利局</w:t>
            </w:r>
          </w:p>
        </w:tc>
        <w:tc>
          <w:tcPr>
            <w:tcW w:w="250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FDB64EA">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仿宋_GB2312" w:hAnsi="宋体" w:eastAsia="仿宋_GB2312" w:cs="仿宋_GB2312"/>
                <w:i w:val="0"/>
                <w:color w:val="333333"/>
                <w:kern w:val="0"/>
                <w:sz w:val="15"/>
                <w:szCs w:val="15"/>
                <w:u w:val="none"/>
                <w:lang w:val="en-US" w:eastAsia="zh-CN" w:bidi="ar"/>
              </w:rPr>
            </w:pPr>
            <w:r>
              <w:rPr>
                <w:rFonts w:hint="eastAsia" w:ascii="仿宋_GB2312" w:hAnsi="宋体" w:eastAsia="仿宋_GB2312" w:cs="仿宋_GB2312"/>
                <w:i w:val="0"/>
                <w:color w:val="333333"/>
                <w:kern w:val="0"/>
                <w:sz w:val="15"/>
                <w:szCs w:val="15"/>
                <w:u w:val="none"/>
                <w:lang w:val="en-US" w:eastAsia="zh-CN" w:bidi="ar"/>
              </w:rPr>
              <w:t>■政府网站□政府公报□发布会</w:t>
            </w:r>
            <w:r>
              <w:rPr>
                <w:rFonts w:hint="default" w:ascii="仿宋_GB2312" w:hAnsi="宋体" w:eastAsia="仿宋_GB2312" w:cs="仿宋_GB2312"/>
                <w:i w:val="0"/>
                <w:color w:val="333333"/>
                <w:kern w:val="0"/>
                <w:sz w:val="15"/>
                <w:szCs w:val="15"/>
                <w:u w:val="none"/>
                <w:lang w:val="en-US" w:eastAsia="zh-CN" w:bidi="ar"/>
              </w:rPr>
              <w:t>/</w:t>
            </w:r>
            <w:r>
              <w:rPr>
                <w:rFonts w:hint="eastAsia" w:ascii="仿宋_GB2312" w:hAnsi="宋体" w:eastAsia="仿宋_GB2312" w:cs="仿宋_GB2312"/>
                <w:i w:val="0"/>
                <w:color w:val="333333"/>
                <w:kern w:val="0"/>
                <w:sz w:val="15"/>
                <w:szCs w:val="15"/>
                <w:u w:val="none"/>
                <w:lang w:val="en-US" w:eastAsia="zh-CN" w:bidi="ar"/>
              </w:rPr>
              <w:t>听证会□广播电视 □纸质媒体■公开查阅点</w:t>
            </w:r>
            <w:r>
              <w:rPr>
                <w:rFonts w:hint="default" w:ascii="仿宋_GB2312" w:hAnsi="宋体" w:eastAsia="仿宋_GB2312" w:cs="仿宋_GB2312"/>
                <w:i w:val="0"/>
                <w:color w:val="333333"/>
                <w:kern w:val="0"/>
                <w:sz w:val="15"/>
                <w:szCs w:val="15"/>
                <w:u w:val="none"/>
                <w:lang w:val="en-US" w:eastAsia="zh-CN" w:bidi="ar"/>
              </w:rPr>
              <w:t>/</w:t>
            </w:r>
            <w:r>
              <w:rPr>
                <w:rFonts w:hint="eastAsia" w:ascii="仿宋_GB2312" w:hAnsi="宋体" w:eastAsia="仿宋_GB2312" w:cs="仿宋_GB2312"/>
                <w:i w:val="0"/>
                <w:color w:val="333333"/>
                <w:kern w:val="0"/>
                <w:sz w:val="15"/>
                <w:szCs w:val="15"/>
                <w:u w:val="none"/>
                <w:lang w:val="en-US" w:eastAsia="zh-CN" w:bidi="ar"/>
              </w:rPr>
              <w:t>政务公开专区■政务服务中心□便民服务站□入户</w:t>
            </w:r>
            <w:r>
              <w:rPr>
                <w:rFonts w:hint="default" w:ascii="仿宋_GB2312" w:hAnsi="宋体" w:eastAsia="仿宋_GB2312" w:cs="仿宋_GB2312"/>
                <w:i w:val="0"/>
                <w:color w:val="333333"/>
                <w:kern w:val="0"/>
                <w:sz w:val="15"/>
                <w:szCs w:val="15"/>
                <w:u w:val="none"/>
                <w:lang w:val="en-US" w:eastAsia="zh-CN" w:bidi="ar"/>
              </w:rPr>
              <w:t>/</w:t>
            </w:r>
            <w:r>
              <w:rPr>
                <w:rFonts w:hint="eastAsia" w:ascii="仿宋_GB2312" w:hAnsi="宋体" w:eastAsia="仿宋_GB2312" w:cs="仿宋_GB2312"/>
                <w:i w:val="0"/>
                <w:color w:val="333333"/>
                <w:kern w:val="0"/>
                <w:sz w:val="15"/>
                <w:szCs w:val="15"/>
                <w:u w:val="none"/>
                <w:lang w:val="en-US" w:eastAsia="zh-CN" w:bidi="ar"/>
              </w:rPr>
              <w:t>现场□社区</w:t>
            </w:r>
            <w:r>
              <w:rPr>
                <w:rFonts w:hint="default" w:ascii="仿宋_GB2312" w:hAnsi="宋体" w:eastAsia="仿宋_GB2312" w:cs="仿宋_GB2312"/>
                <w:i w:val="0"/>
                <w:color w:val="333333"/>
                <w:kern w:val="0"/>
                <w:sz w:val="15"/>
                <w:szCs w:val="15"/>
                <w:u w:val="none"/>
                <w:lang w:val="en-US" w:eastAsia="zh-CN" w:bidi="ar"/>
              </w:rPr>
              <w:t>/</w:t>
            </w:r>
            <w:r>
              <w:rPr>
                <w:rFonts w:hint="eastAsia" w:ascii="仿宋_GB2312" w:hAnsi="宋体" w:eastAsia="仿宋_GB2312" w:cs="仿宋_GB2312"/>
                <w:i w:val="0"/>
                <w:color w:val="333333"/>
                <w:kern w:val="0"/>
                <w:sz w:val="15"/>
                <w:szCs w:val="15"/>
                <w:u w:val="none"/>
                <w:lang w:val="en-US" w:eastAsia="zh-CN" w:bidi="ar"/>
              </w:rPr>
              <w:t>企事业单位</w:t>
            </w:r>
            <w:r>
              <w:rPr>
                <w:rFonts w:hint="default" w:ascii="仿宋_GB2312" w:hAnsi="宋体" w:eastAsia="仿宋_GB2312" w:cs="仿宋_GB2312"/>
                <w:i w:val="0"/>
                <w:color w:val="333333"/>
                <w:kern w:val="0"/>
                <w:sz w:val="15"/>
                <w:szCs w:val="15"/>
                <w:u w:val="none"/>
                <w:lang w:val="en-US" w:eastAsia="zh-CN" w:bidi="ar"/>
              </w:rPr>
              <w:t>/</w:t>
            </w:r>
            <w:r>
              <w:rPr>
                <w:rFonts w:hint="eastAsia" w:ascii="仿宋_GB2312" w:hAnsi="宋体" w:eastAsia="仿宋_GB2312" w:cs="仿宋_GB2312"/>
                <w:i w:val="0"/>
                <w:color w:val="333333"/>
                <w:kern w:val="0"/>
                <w:sz w:val="15"/>
                <w:szCs w:val="15"/>
                <w:u w:val="none"/>
                <w:lang w:val="en-US" w:eastAsia="zh-CN" w:bidi="ar"/>
              </w:rPr>
              <w:t>村公示栏（电子屏）□精准推送□其他</w:t>
            </w:r>
            <w:r>
              <w:rPr>
                <w:rFonts w:hint="default" w:ascii="仿宋_GB2312" w:hAnsi="宋体" w:eastAsia="仿宋_GB2312" w:cs="仿宋_GB2312"/>
                <w:i w:val="0"/>
                <w:color w:val="333333"/>
                <w:kern w:val="0"/>
                <w:sz w:val="15"/>
                <w:szCs w:val="15"/>
                <w:u w:val="none"/>
                <w:lang w:val="en-US" w:eastAsia="zh-CN" w:bidi="ar"/>
              </w:rPr>
              <w:t>____</w:t>
            </w:r>
          </w:p>
        </w:tc>
        <w:tc>
          <w:tcPr>
            <w:tcW w:w="4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3579A0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18"/>
                <w:szCs w:val="18"/>
                <w:lang w:val="en-US" w:eastAsia="zh-CN" w:bidi="ar"/>
              </w:rPr>
              <w:t>√</w:t>
            </w:r>
          </w:p>
        </w:tc>
        <w:tc>
          <w:tcPr>
            <w:tcW w:w="41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4D77FC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21"/>
                <w:szCs w:val="21"/>
                <w:lang w:val="en-US" w:eastAsia="zh-CN" w:bidi="ar"/>
              </w:rPr>
              <w:t> </w:t>
            </w:r>
          </w:p>
        </w:tc>
        <w:tc>
          <w:tcPr>
            <w:tcW w:w="39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6D2231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18"/>
                <w:szCs w:val="18"/>
                <w:lang w:val="en-US" w:eastAsia="zh-CN" w:bidi="ar"/>
              </w:rPr>
              <w:t>√</w:t>
            </w:r>
          </w:p>
        </w:tc>
        <w:tc>
          <w:tcPr>
            <w:tcW w:w="4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C201F5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21"/>
                <w:szCs w:val="21"/>
                <w:lang w:val="en-US" w:eastAsia="zh-CN" w:bidi="ar"/>
              </w:rPr>
              <w:t> </w:t>
            </w:r>
          </w:p>
        </w:tc>
        <w:tc>
          <w:tcPr>
            <w:tcW w:w="4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8BAD21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18"/>
                <w:szCs w:val="18"/>
                <w:lang w:val="en-US" w:eastAsia="zh-CN" w:bidi="ar"/>
              </w:rPr>
              <w:t>√</w:t>
            </w:r>
          </w:p>
        </w:tc>
        <w:tc>
          <w:tcPr>
            <w:tcW w:w="39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A98AD2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21"/>
                <w:szCs w:val="21"/>
                <w:lang w:val="en-US" w:eastAsia="zh-CN" w:bidi="ar"/>
              </w:rPr>
              <w:t> </w:t>
            </w:r>
          </w:p>
        </w:tc>
        <w:tc>
          <w:tcPr>
            <w:tcW w:w="39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772BD96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21"/>
                <w:szCs w:val="21"/>
                <w:lang w:val="en-US" w:eastAsia="zh-CN" w:bidi="ar"/>
              </w:rPr>
              <w:t> </w:t>
            </w:r>
          </w:p>
        </w:tc>
      </w:tr>
      <w:tr w14:paraId="79481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1" w:hRule="atLeast"/>
          <w:jc w:val="center"/>
        </w:trPr>
        <w:tc>
          <w:tcPr>
            <w:tcW w:w="46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9DB3D9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default" w:ascii="Calibri" w:hAnsi="Calibri" w:eastAsia="宋体" w:cs="Calibri"/>
                <w:b/>
                <w:kern w:val="0"/>
                <w:sz w:val="24"/>
                <w:szCs w:val="24"/>
                <w:lang w:val="en-US" w:eastAsia="zh-CN" w:bidi="ar"/>
              </w:rPr>
              <w:t>2</w:t>
            </w:r>
            <w:r>
              <w:rPr>
                <w:rFonts w:hint="eastAsia" w:ascii="Calibri" w:hAnsi="Calibri" w:eastAsia="宋体" w:cs="Calibri"/>
                <w:b/>
                <w:kern w:val="0"/>
                <w:sz w:val="24"/>
                <w:szCs w:val="24"/>
                <w:lang w:val="en-US" w:eastAsia="zh-CN" w:bidi="ar"/>
              </w:rPr>
              <w:t>1</w:t>
            </w:r>
          </w:p>
        </w:tc>
        <w:tc>
          <w:tcPr>
            <w:tcW w:w="618" w:type="dxa"/>
            <w:vMerge w:val="restart"/>
            <w:tcBorders>
              <w:top w:val="nil"/>
              <w:left w:val="nil"/>
              <w:bottom w:val="nil"/>
              <w:right w:val="single" w:color="auto" w:sz="8" w:space="0"/>
            </w:tcBorders>
            <w:shd w:val="clear" w:color="auto" w:fill="auto"/>
            <w:tcMar>
              <w:top w:w="0" w:type="dxa"/>
              <w:left w:w="108" w:type="dxa"/>
              <w:bottom w:w="0" w:type="dxa"/>
              <w:right w:w="108" w:type="dxa"/>
            </w:tcMar>
            <w:vAlign w:val="center"/>
          </w:tcPr>
          <w:p w14:paraId="4CDF0FE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_GB2312" w:hAnsi="宋体" w:eastAsia="仿宋_GB2312" w:cs="仿宋_GB2312"/>
                <w:i w:val="0"/>
                <w:color w:val="333333"/>
                <w:kern w:val="0"/>
                <w:sz w:val="20"/>
                <w:szCs w:val="20"/>
                <w:u w:val="none"/>
                <w:lang w:val="en-US" w:eastAsia="zh-CN" w:bidi="ar"/>
              </w:rPr>
            </w:pPr>
            <w:r>
              <w:rPr>
                <w:rFonts w:hint="eastAsia" w:ascii="仿宋_GB2312" w:hAnsi="宋体" w:eastAsia="仿宋_GB2312" w:cs="仿宋_GB2312"/>
                <w:i w:val="0"/>
                <w:color w:val="333333"/>
                <w:kern w:val="0"/>
                <w:sz w:val="20"/>
                <w:szCs w:val="20"/>
                <w:u w:val="none"/>
                <w:lang w:val="en-US" w:eastAsia="zh-CN" w:bidi="ar"/>
              </w:rPr>
              <w:t>水利领域</w:t>
            </w:r>
          </w:p>
        </w:tc>
        <w:tc>
          <w:tcPr>
            <w:tcW w:w="1076" w:type="dxa"/>
            <w:vMerge w:val="restart"/>
            <w:tcBorders>
              <w:top w:val="nil"/>
              <w:left w:val="nil"/>
              <w:bottom w:val="nil"/>
              <w:right w:val="single" w:color="auto" w:sz="8" w:space="0"/>
            </w:tcBorders>
            <w:shd w:val="clear" w:color="auto" w:fill="auto"/>
            <w:tcMar>
              <w:top w:w="0" w:type="dxa"/>
              <w:left w:w="108" w:type="dxa"/>
              <w:bottom w:w="0" w:type="dxa"/>
              <w:right w:w="108" w:type="dxa"/>
            </w:tcMar>
            <w:vAlign w:val="center"/>
          </w:tcPr>
          <w:p w14:paraId="41199D5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_GB2312" w:hAnsi="宋体" w:eastAsia="仿宋_GB2312" w:cs="仿宋_GB2312"/>
                <w:i w:val="0"/>
                <w:color w:val="333333"/>
                <w:kern w:val="0"/>
                <w:sz w:val="20"/>
                <w:szCs w:val="20"/>
                <w:u w:val="none"/>
                <w:lang w:val="en-US" w:eastAsia="zh-CN" w:bidi="ar"/>
              </w:rPr>
            </w:pPr>
            <w:r>
              <w:rPr>
                <w:rFonts w:hint="eastAsia" w:ascii="仿宋_GB2312" w:hAnsi="宋体" w:eastAsia="仿宋_GB2312" w:cs="仿宋_GB2312"/>
                <w:i w:val="0"/>
                <w:color w:val="333333"/>
                <w:kern w:val="0"/>
                <w:sz w:val="20"/>
                <w:szCs w:val="20"/>
                <w:u w:val="none"/>
                <w:lang w:val="en-US" w:eastAsia="zh-CN" w:bidi="ar"/>
              </w:rPr>
              <w:t>监督管理</w:t>
            </w:r>
          </w:p>
        </w:tc>
        <w:tc>
          <w:tcPr>
            <w:tcW w:w="11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C68170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_GB2312" w:hAnsi="宋体" w:eastAsia="仿宋_GB2312" w:cs="仿宋_GB2312"/>
                <w:i w:val="0"/>
                <w:color w:val="333333"/>
                <w:kern w:val="0"/>
                <w:sz w:val="20"/>
                <w:szCs w:val="20"/>
                <w:u w:val="none"/>
                <w:lang w:val="en-US" w:eastAsia="zh-CN" w:bidi="ar"/>
              </w:rPr>
            </w:pPr>
            <w:r>
              <w:rPr>
                <w:rFonts w:hint="eastAsia" w:ascii="仿宋_GB2312" w:hAnsi="宋体" w:eastAsia="仿宋_GB2312" w:cs="仿宋_GB2312"/>
                <w:i w:val="0"/>
                <w:color w:val="333333"/>
                <w:kern w:val="0"/>
                <w:sz w:val="20"/>
                <w:szCs w:val="20"/>
                <w:u w:val="none"/>
                <w:lang w:val="en-US" w:eastAsia="zh-CN" w:bidi="ar"/>
              </w:rPr>
              <w:t>水利安全生产监督</w:t>
            </w:r>
          </w:p>
        </w:tc>
        <w:tc>
          <w:tcPr>
            <w:tcW w:w="15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0BE335A">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仿宋_GB2312" w:hAnsi="宋体" w:eastAsia="仿宋_GB2312" w:cs="仿宋_GB2312"/>
                <w:i w:val="0"/>
                <w:color w:val="333333"/>
                <w:kern w:val="0"/>
                <w:sz w:val="15"/>
                <w:szCs w:val="15"/>
                <w:u w:val="none"/>
                <w:lang w:val="en-US" w:eastAsia="zh-CN" w:bidi="ar"/>
              </w:rPr>
            </w:pPr>
            <w:r>
              <w:rPr>
                <w:rFonts w:hint="eastAsia" w:ascii="仿宋_GB2312" w:hAnsi="宋体" w:eastAsia="仿宋_GB2312" w:cs="仿宋_GB2312"/>
                <w:i w:val="0"/>
                <w:color w:val="333333"/>
                <w:kern w:val="0"/>
                <w:sz w:val="15"/>
                <w:szCs w:val="15"/>
                <w:u w:val="none"/>
                <w:lang w:val="en-US" w:eastAsia="zh-CN" w:bidi="ar"/>
              </w:rPr>
              <w:t>安全生产举报电话、信箱或电子邮件地址等网络举报平台，违法行为情节严重的水利生产经营单位及其有关从业人员，安全生产事故应急预案</w:t>
            </w:r>
          </w:p>
        </w:tc>
        <w:tc>
          <w:tcPr>
            <w:tcW w:w="29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E626900">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仿宋_GB2312" w:hAnsi="宋体" w:eastAsia="仿宋_GB2312" w:cs="仿宋_GB2312"/>
                <w:i w:val="0"/>
                <w:color w:val="333333"/>
                <w:kern w:val="0"/>
                <w:sz w:val="15"/>
                <w:szCs w:val="15"/>
                <w:u w:val="none"/>
                <w:lang w:val="en-US" w:eastAsia="zh-CN" w:bidi="ar"/>
              </w:rPr>
            </w:pPr>
            <w:r>
              <w:rPr>
                <w:rFonts w:hint="eastAsia" w:ascii="仿宋_GB2312" w:hAnsi="宋体" w:eastAsia="仿宋_GB2312" w:cs="仿宋_GB2312"/>
                <w:i w:val="0"/>
                <w:color w:val="333333"/>
                <w:kern w:val="0"/>
                <w:sz w:val="15"/>
                <w:szCs w:val="15"/>
                <w:u w:val="none"/>
                <w:lang w:val="en-US" w:eastAsia="zh-CN" w:bidi="ar"/>
              </w:rPr>
              <w:t>《中华人民共和国安全生产法》《中华人民共和国政府信息公开条例》</w:t>
            </w:r>
          </w:p>
        </w:tc>
        <w:tc>
          <w:tcPr>
            <w:tcW w:w="16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3AE49E5">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仿宋_GB2312" w:hAnsi="宋体" w:eastAsia="仿宋_GB2312" w:cs="仿宋_GB2312"/>
                <w:i w:val="0"/>
                <w:color w:val="333333"/>
                <w:kern w:val="0"/>
                <w:sz w:val="15"/>
                <w:szCs w:val="15"/>
                <w:u w:val="none"/>
                <w:lang w:val="en-US" w:eastAsia="zh-CN" w:bidi="ar"/>
              </w:rPr>
            </w:pPr>
            <w:r>
              <w:rPr>
                <w:rFonts w:hint="eastAsia" w:ascii="仿宋_GB2312" w:hAnsi="宋体" w:eastAsia="仿宋_GB2312" w:cs="仿宋_GB2312"/>
                <w:i w:val="0"/>
                <w:color w:val="333333"/>
                <w:kern w:val="0"/>
                <w:sz w:val="15"/>
                <w:szCs w:val="15"/>
                <w:u w:val="none"/>
                <w:lang w:val="en-US" w:eastAsia="zh-CN" w:bidi="ar"/>
              </w:rPr>
              <w:t>信息形成或者变更之日起</w:t>
            </w:r>
            <w:r>
              <w:rPr>
                <w:rFonts w:hint="default" w:ascii="仿宋_GB2312" w:hAnsi="宋体" w:eastAsia="仿宋_GB2312" w:cs="仿宋_GB2312"/>
                <w:i w:val="0"/>
                <w:color w:val="333333"/>
                <w:kern w:val="0"/>
                <w:sz w:val="15"/>
                <w:szCs w:val="15"/>
                <w:u w:val="none"/>
                <w:lang w:val="en-US" w:eastAsia="zh-CN" w:bidi="ar"/>
              </w:rPr>
              <w:t>20</w:t>
            </w:r>
            <w:r>
              <w:rPr>
                <w:rFonts w:hint="eastAsia" w:ascii="仿宋_GB2312" w:hAnsi="宋体" w:eastAsia="仿宋_GB2312" w:cs="仿宋_GB2312"/>
                <w:i w:val="0"/>
                <w:color w:val="333333"/>
                <w:kern w:val="0"/>
                <w:sz w:val="15"/>
                <w:szCs w:val="15"/>
                <w:u w:val="none"/>
                <w:lang w:val="en-US" w:eastAsia="zh-CN" w:bidi="ar"/>
              </w:rPr>
              <w:t>个工作日内</w:t>
            </w:r>
          </w:p>
        </w:tc>
        <w:tc>
          <w:tcPr>
            <w:tcW w:w="797" w:type="dxa"/>
            <w:vMerge w:val="restart"/>
            <w:tcBorders>
              <w:top w:val="nil"/>
              <w:left w:val="nil"/>
              <w:bottom w:val="nil"/>
              <w:right w:val="single" w:color="auto" w:sz="8" w:space="0"/>
            </w:tcBorders>
            <w:shd w:val="clear" w:color="auto" w:fill="auto"/>
            <w:tcMar>
              <w:top w:w="0" w:type="dxa"/>
              <w:left w:w="108" w:type="dxa"/>
              <w:bottom w:w="0" w:type="dxa"/>
              <w:right w:w="108" w:type="dxa"/>
            </w:tcMar>
            <w:vAlign w:val="center"/>
          </w:tcPr>
          <w:p w14:paraId="312F8D36">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宋体" w:eastAsia="仿宋_GB2312" w:cs="仿宋_GB2312"/>
                <w:i w:val="0"/>
                <w:color w:val="333333"/>
                <w:kern w:val="0"/>
                <w:sz w:val="15"/>
                <w:szCs w:val="15"/>
                <w:u w:val="none"/>
                <w:lang w:val="en-US" w:eastAsia="zh-CN" w:bidi="ar"/>
              </w:rPr>
            </w:pPr>
            <w:r>
              <w:rPr>
                <w:rFonts w:hint="eastAsia" w:ascii="仿宋_GB2312" w:hAnsi="宋体" w:eastAsia="仿宋_GB2312" w:cs="仿宋_GB2312"/>
                <w:i w:val="0"/>
                <w:color w:val="333333"/>
                <w:kern w:val="0"/>
                <w:sz w:val="15"/>
                <w:szCs w:val="15"/>
                <w:u w:val="none"/>
                <w:lang w:val="en-US" w:eastAsia="zh-CN" w:bidi="ar"/>
              </w:rPr>
              <w:t>舞钢市</w:t>
            </w:r>
          </w:p>
          <w:p w14:paraId="017CFCE3">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仿宋_GB2312" w:hAnsi="宋体" w:eastAsia="仿宋_GB2312" w:cs="仿宋_GB2312"/>
                <w:i w:val="0"/>
                <w:color w:val="333333"/>
                <w:kern w:val="0"/>
                <w:sz w:val="15"/>
                <w:szCs w:val="15"/>
                <w:u w:val="none"/>
                <w:lang w:val="en-US" w:eastAsia="zh-CN" w:bidi="ar"/>
              </w:rPr>
            </w:pPr>
            <w:r>
              <w:rPr>
                <w:rFonts w:hint="eastAsia" w:ascii="仿宋_GB2312" w:hAnsi="宋体" w:eastAsia="仿宋_GB2312" w:cs="仿宋_GB2312"/>
                <w:i w:val="0"/>
                <w:color w:val="333333"/>
                <w:kern w:val="0"/>
                <w:sz w:val="15"/>
                <w:szCs w:val="15"/>
                <w:u w:val="none"/>
                <w:lang w:val="en-US" w:eastAsia="zh-CN" w:bidi="ar"/>
              </w:rPr>
              <w:t>水利局</w:t>
            </w:r>
          </w:p>
        </w:tc>
        <w:tc>
          <w:tcPr>
            <w:tcW w:w="2508" w:type="dxa"/>
            <w:vMerge w:val="restart"/>
            <w:tcBorders>
              <w:top w:val="nil"/>
              <w:left w:val="nil"/>
              <w:bottom w:val="nil"/>
              <w:right w:val="single" w:color="auto" w:sz="8" w:space="0"/>
            </w:tcBorders>
            <w:shd w:val="clear" w:color="auto" w:fill="auto"/>
            <w:tcMar>
              <w:top w:w="0" w:type="dxa"/>
              <w:left w:w="108" w:type="dxa"/>
              <w:bottom w:w="0" w:type="dxa"/>
              <w:right w:w="108" w:type="dxa"/>
            </w:tcMar>
            <w:vAlign w:val="center"/>
          </w:tcPr>
          <w:p w14:paraId="25F882E9">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仿宋_GB2312" w:hAnsi="宋体" w:eastAsia="仿宋_GB2312" w:cs="仿宋_GB2312"/>
                <w:i w:val="0"/>
                <w:color w:val="333333"/>
                <w:kern w:val="0"/>
                <w:sz w:val="15"/>
                <w:szCs w:val="15"/>
                <w:u w:val="none"/>
                <w:lang w:val="en-US" w:eastAsia="zh-CN" w:bidi="ar"/>
              </w:rPr>
            </w:pPr>
            <w:r>
              <w:rPr>
                <w:rFonts w:hint="eastAsia" w:ascii="仿宋_GB2312" w:hAnsi="宋体" w:eastAsia="仿宋_GB2312" w:cs="仿宋_GB2312"/>
                <w:i w:val="0"/>
                <w:color w:val="333333"/>
                <w:kern w:val="0"/>
                <w:sz w:val="15"/>
                <w:szCs w:val="15"/>
                <w:u w:val="none"/>
                <w:lang w:val="en-US" w:eastAsia="zh-CN" w:bidi="ar"/>
              </w:rPr>
              <w:t>■政府网站□政府公报□发布会</w:t>
            </w:r>
            <w:r>
              <w:rPr>
                <w:rFonts w:hint="default" w:ascii="仿宋_GB2312" w:hAnsi="宋体" w:eastAsia="仿宋_GB2312" w:cs="仿宋_GB2312"/>
                <w:i w:val="0"/>
                <w:color w:val="333333"/>
                <w:kern w:val="0"/>
                <w:sz w:val="15"/>
                <w:szCs w:val="15"/>
                <w:u w:val="none"/>
                <w:lang w:val="en-US" w:eastAsia="zh-CN" w:bidi="ar"/>
              </w:rPr>
              <w:t>/</w:t>
            </w:r>
            <w:r>
              <w:rPr>
                <w:rFonts w:hint="eastAsia" w:ascii="仿宋_GB2312" w:hAnsi="宋体" w:eastAsia="仿宋_GB2312" w:cs="仿宋_GB2312"/>
                <w:i w:val="0"/>
                <w:color w:val="333333"/>
                <w:kern w:val="0"/>
                <w:sz w:val="15"/>
                <w:szCs w:val="15"/>
                <w:u w:val="none"/>
                <w:lang w:val="en-US" w:eastAsia="zh-CN" w:bidi="ar"/>
              </w:rPr>
              <w:t>听证会□广播电视 □纸质媒体■公开查阅点</w:t>
            </w:r>
            <w:r>
              <w:rPr>
                <w:rFonts w:hint="default" w:ascii="仿宋_GB2312" w:hAnsi="宋体" w:eastAsia="仿宋_GB2312" w:cs="仿宋_GB2312"/>
                <w:i w:val="0"/>
                <w:color w:val="333333"/>
                <w:kern w:val="0"/>
                <w:sz w:val="15"/>
                <w:szCs w:val="15"/>
                <w:u w:val="none"/>
                <w:lang w:val="en-US" w:eastAsia="zh-CN" w:bidi="ar"/>
              </w:rPr>
              <w:t>/</w:t>
            </w:r>
            <w:r>
              <w:rPr>
                <w:rFonts w:hint="eastAsia" w:ascii="仿宋_GB2312" w:hAnsi="宋体" w:eastAsia="仿宋_GB2312" w:cs="仿宋_GB2312"/>
                <w:i w:val="0"/>
                <w:color w:val="333333"/>
                <w:kern w:val="0"/>
                <w:sz w:val="15"/>
                <w:szCs w:val="15"/>
                <w:u w:val="none"/>
                <w:lang w:val="en-US" w:eastAsia="zh-CN" w:bidi="ar"/>
              </w:rPr>
              <w:t>政务公开专区■政务服务中心□便民服务站□入户</w:t>
            </w:r>
            <w:r>
              <w:rPr>
                <w:rFonts w:hint="default" w:ascii="仿宋_GB2312" w:hAnsi="宋体" w:eastAsia="仿宋_GB2312" w:cs="仿宋_GB2312"/>
                <w:i w:val="0"/>
                <w:color w:val="333333"/>
                <w:kern w:val="0"/>
                <w:sz w:val="15"/>
                <w:szCs w:val="15"/>
                <w:u w:val="none"/>
                <w:lang w:val="en-US" w:eastAsia="zh-CN" w:bidi="ar"/>
              </w:rPr>
              <w:t>/</w:t>
            </w:r>
            <w:r>
              <w:rPr>
                <w:rFonts w:hint="eastAsia" w:ascii="仿宋_GB2312" w:hAnsi="宋体" w:eastAsia="仿宋_GB2312" w:cs="仿宋_GB2312"/>
                <w:i w:val="0"/>
                <w:color w:val="333333"/>
                <w:kern w:val="0"/>
                <w:sz w:val="15"/>
                <w:szCs w:val="15"/>
                <w:u w:val="none"/>
                <w:lang w:val="en-US" w:eastAsia="zh-CN" w:bidi="ar"/>
              </w:rPr>
              <w:t>现场□社区</w:t>
            </w:r>
            <w:r>
              <w:rPr>
                <w:rFonts w:hint="default" w:ascii="仿宋_GB2312" w:hAnsi="宋体" w:eastAsia="仿宋_GB2312" w:cs="仿宋_GB2312"/>
                <w:i w:val="0"/>
                <w:color w:val="333333"/>
                <w:kern w:val="0"/>
                <w:sz w:val="15"/>
                <w:szCs w:val="15"/>
                <w:u w:val="none"/>
                <w:lang w:val="en-US" w:eastAsia="zh-CN" w:bidi="ar"/>
              </w:rPr>
              <w:t>/</w:t>
            </w:r>
            <w:r>
              <w:rPr>
                <w:rFonts w:hint="eastAsia" w:ascii="仿宋_GB2312" w:hAnsi="宋体" w:eastAsia="仿宋_GB2312" w:cs="仿宋_GB2312"/>
                <w:i w:val="0"/>
                <w:color w:val="333333"/>
                <w:kern w:val="0"/>
                <w:sz w:val="15"/>
                <w:szCs w:val="15"/>
                <w:u w:val="none"/>
                <w:lang w:val="en-US" w:eastAsia="zh-CN" w:bidi="ar"/>
              </w:rPr>
              <w:t>企事业单位</w:t>
            </w:r>
            <w:r>
              <w:rPr>
                <w:rFonts w:hint="default" w:ascii="仿宋_GB2312" w:hAnsi="宋体" w:eastAsia="仿宋_GB2312" w:cs="仿宋_GB2312"/>
                <w:i w:val="0"/>
                <w:color w:val="333333"/>
                <w:kern w:val="0"/>
                <w:sz w:val="15"/>
                <w:szCs w:val="15"/>
                <w:u w:val="none"/>
                <w:lang w:val="en-US" w:eastAsia="zh-CN" w:bidi="ar"/>
              </w:rPr>
              <w:t>/</w:t>
            </w:r>
            <w:r>
              <w:rPr>
                <w:rFonts w:hint="eastAsia" w:ascii="仿宋_GB2312" w:hAnsi="宋体" w:eastAsia="仿宋_GB2312" w:cs="仿宋_GB2312"/>
                <w:i w:val="0"/>
                <w:color w:val="333333"/>
                <w:kern w:val="0"/>
                <w:sz w:val="15"/>
                <w:szCs w:val="15"/>
                <w:u w:val="none"/>
                <w:lang w:val="en-US" w:eastAsia="zh-CN" w:bidi="ar"/>
              </w:rPr>
              <w:t>村公示栏（电子屏）□精准推送□其他</w:t>
            </w:r>
            <w:r>
              <w:rPr>
                <w:rFonts w:hint="default" w:ascii="仿宋_GB2312" w:hAnsi="宋体" w:eastAsia="仿宋_GB2312" w:cs="仿宋_GB2312"/>
                <w:i w:val="0"/>
                <w:color w:val="333333"/>
                <w:kern w:val="0"/>
                <w:sz w:val="15"/>
                <w:szCs w:val="15"/>
                <w:u w:val="none"/>
                <w:lang w:val="en-US" w:eastAsia="zh-CN" w:bidi="ar"/>
              </w:rPr>
              <w:t>____</w:t>
            </w:r>
          </w:p>
        </w:tc>
        <w:tc>
          <w:tcPr>
            <w:tcW w:w="4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136AF6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18"/>
                <w:szCs w:val="18"/>
                <w:lang w:val="en-US" w:eastAsia="zh-CN" w:bidi="ar"/>
              </w:rPr>
              <w:t>√</w:t>
            </w:r>
          </w:p>
        </w:tc>
        <w:tc>
          <w:tcPr>
            <w:tcW w:w="41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07B2DD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21"/>
                <w:szCs w:val="21"/>
                <w:lang w:val="en-US" w:eastAsia="zh-CN" w:bidi="ar"/>
              </w:rPr>
              <w:t> </w:t>
            </w:r>
          </w:p>
        </w:tc>
        <w:tc>
          <w:tcPr>
            <w:tcW w:w="39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E7F409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18"/>
                <w:szCs w:val="18"/>
                <w:lang w:val="en-US" w:eastAsia="zh-CN" w:bidi="ar"/>
              </w:rPr>
              <w:t>√</w:t>
            </w:r>
          </w:p>
        </w:tc>
        <w:tc>
          <w:tcPr>
            <w:tcW w:w="4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9F746C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21"/>
                <w:szCs w:val="21"/>
                <w:lang w:val="en-US" w:eastAsia="zh-CN" w:bidi="ar"/>
              </w:rPr>
              <w:t> </w:t>
            </w:r>
          </w:p>
        </w:tc>
        <w:tc>
          <w:tcPr>
            <w:tcW w:w="4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F0916E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18"/>
                <w:szCs w:val="18"/>
                <w:lang w:val="en-US" w:eastAsia="zh-CN" w:bidi="ar"/>
              </w:rPr>
              <w:t>√</w:t>
            </w:r>
          </w:p>
        </w:tc>
        <w:tc>
          <w:tcPr>
            <w:tcW w:w="39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4ADA21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21"/>
                <w:szCs w:val="21"/>
                <w:lang w:val="en-US" w:eastAsia="zh-CN" w:bidi="ar"/>
              </w:rPr>
              <w:t> </w:t>
            </w:r>
          </w:p>
        </w:tc>
        <w:tc>
          <w:tcPr>
            <w:tcW w:w="39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6C96212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21"/>
                <w:szCs w:val="21"/>
                <w:lang w:val="en-US" w:eastAsia="zh-CN" w:bidi="ar"/>
              </w:rPr>
              <w:t> </w:t>
            </w:r>
          </w:p>
        </w:tc>
      </w:tr>
      <w:tr w14:paraId="5BC68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2" w:hRule="atLeast"/>
          <w:jc w:val="center"/>
        </w:trPr>
        <w:tc>
          <w:tcPr>
            <w:tcW w:w="46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F61B6B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default" w:ascii="Calibri" w:hAnsi="Calibri" w:eastAsia="宋体" w:cs="Calibri"/>
                <w:b/>
                <w:kern w:val="0"/>
                <w:sz w:val="24"/>
                <w:szCs w:val="24"/>
                <w:lang w:val="en-US" w:eastAsia="zh-CN" w:bidi="ar"/>
              </w:rPr>
              <w:t>2</w:t>
            </w:r>
            <w:r>
              <w:rPr>
                <w:rFonts w:hint="eastAsia" w:ascii="Calibri" w:hAnsi="Calibri" w:eastAsia="宋体" w:cs="Calibri"/>
                <w:b/>
                <w:kern w:val="0"/>
                <w:sz w:val="24"/>
                <w:szCs w:val="24"/>
                <w:lang w:val="en-US" w:eastAsia="zh-CN" w:bidi="ar"/>
              </w:rPr>
              <w:t>2</w:t>
            </w:r>
          </w:p>
        </w:tc>
        <w:tc>
          <w:tcPr>
            <w:tcW w:w="618" w:type="dxa"/>
            <w:vMerge w:val="continue"/>
            <w:tcBorders>
              <w:top w:val="nil"/>
              <w:left w:val="nil"/>
              <w:bottom w:val="nil"/>
              <w:right w:val="single" w:color="auto" w:sz="8" w:space="0"/>
            </w:tcBorders>
            <w:shd w:val="clear" w:color="auto" w:fill="auto"/>
            <w:tcMar>
              <w:top w:w="0" w:type="dxa"/>
              <w:left w:w="108" w:type="dxa"/>
              <w:bottom w:w="0" w:type="dxa"/>
              <w:right w:w="108" w:type="dxa"/>
            </w:tcMar>
            <w:vAlign w:val="center"/>
          </w:tcPr>
          <w:p w14:paraId="5263223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_GB2312" w:hAnsi="宋体" w:eastAsia="仿宋_GB2312" w:cs="仿宋_GB2312"/>
                <w:i w:val="0"/>
                <w:color w:val="333333"/>
                <w:kern w:val="0"/>
                <w:sz w:val="20"/>
                <w:szCs w:val="20"/>
                <w:u w:val="none"/>
                <w:lang w:val="en-US" w:eastAsia="zh-CN" w:bidi="ar"/>
              </w:rPr>
            </w:pPr>
          </w:p>
        </w:tc>
        <w:tc>
          <w:tcPr>
            <w:tcW w:w="1076" w:type="dxa"/>
            <w:vMerge w:val="continue"/>
            <w:tcBorders>
              <w:top w:val="nil"/>
              <w:left w:val="nil"/>
              <w:bottom w:val="nil"/>
              <w:right w:val="single" w:color="auto" w:sz="8" w:space="0"/>
            </w:tcBorders>
            <w:shd w:val="clear" w:color="auto" w:fill="auto"/>
            <w:tcMar>
              <w:top w:w="0" w:type="dxa"/>
              <w:left w:w="108" w:type="dxa"/>
              <w:bottom w:w="0" w:type="dxa"/>
              <w:right w:w="108" w:type="dxa"/>
            </w:tcMar>
            <w:vAlign w:val="center"/>
          </w:tcPr>
          <w:p w14:paraId="4B13F41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_GB2312" w:hAnsi="宋体" w:eastAsia="仿宋_GB2312" w:cs="仿宋_GB2312"/>
                <w:i w:val="0"/>
                <w:color w:val="333333"/>
                <w:kern w:val="0"/>
                <w:sz w:val="20"/>
                <w:szCs w:val="20"/>
                <w:u w:val="none"/>
                <w:lang w:val="en-US" w:eastAsia="zh-CN" w:bidi="ar"/>
              </w:rPr>
            </w:pPr>
          </w:p>
        </w:tc>
        <w:tc>
          <w:tcPr>
            <w:tcW w:w="11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411ED1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_GB2312" w:hAnsi="宋体" w:eastAsia="仿宋_GB2312" w:cs="仿宋_GB2312"/>
                <w:i w:val="0"/>
                <w:color w:val="333333"/>
                <w:kern w:val="0"/>
                <w:sz w:val="20"/>
                <w:szCs w:val="20"/>
                <w:u w:val="none"/>
                <w:lang w:val="en-US" w:eastAsia="zh-CN" w:bidi="ar"/>
              </w:rPr>
            </w:pPr>
            <w:r>
              <w:rPr>
                <w:rFonts w:hint="eastAsia" w:ascii="仿宋_GB2312" w:hAnsi="宋体" w:eastAsia="仿宋_GB2312" w:cs="仿宋_GB2312"/>
                <w:i w:val="0"/>
                <w:color w:val="333333"/>
                <w:kern w:val="0"/>
                <w:sz w:val="20"/>
                <w:szCs w:val="20"/>
                <w:u w:val="none"/>
                <w:lang w:val="en-US" w:eastAsia="zh-CN" w:bidi="ar"/>
              </w:rPr>
              <w:t>“双随机、一公开”监管</w:t>
            </w:r>
          </w:p>
        </w:tc>
        <w:tc>
          <w:tcPr>
            <w:tcW w:w="15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0BA98A2">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仿宋_GB2312" w:hAnsi="宋体" w:eastAsia="仿宋_GB2312" w:cs="仿宋_GB2312"/>
                <w:i w:val="0"/>
                <w:color w:val="333333"/>
                <w:kern w:val="0"/>
                <w:sz w:val="15"/>
                <w:szCs w:val="15"/>
                <w:u w:val="none"/>
                <w:lang w:val="en-US" w:eastAsia="zh-CN" w:bidi="ar"/>
              </w:rPr>
            </w:pPr>
            <w:r>
              <w:rPr>
                <w:rFonts w:hint="eastAsia" w:ascii="仿宋_GB2312" w:hAnsi="宋体" w:eastAsia="仿宋_GB2312" w:cs="仿宋_GB2312"/>
                <w:i w:val="0"/>
                <w:color w:val="333333"/>
                <w:kern w:val="0"/>
                <w:sz w:val="15"/>
                <w:szCs w:val="15"/>
                <w:u w:val="none"/>
                <w:lang w:val="en-US" w:eastAsia="zh-CN" w:bidi="ar"/>
              </w:rPr>
              <w:t>随机抽查事项清单，抽查情况及查处结果</w:t>
            </w:r>
          </w:p>
        </w:tc>
        <w:tc>
          <w:tcPr>
            <w:tcW w:w="29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835E333">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仿宋_GB2312" w:hAnsi="宋体" w:eastAsia="仿宋_GB2312" w:cs="仿宋_GB2312"/>
                <w:i w:val="0"/>
                <w:color w:val="333333"/>
                <w:kern w:val="0"/>
                <w:sz w:val="15"/>
                <w:szCs w:val="15"/>
                <w:u w:val="none"/>
                <w:lang w:val="en-US" w:eastAsia="zh-CN" w:bidi="ar"/>
              </w:rPr>
            </w:pPr>
            <w:r>
              <w:rPr>
                <w:rFonts w:hint="eastAsia" w:ascii="仿宋_GB2312" w:hAnsi="宋体" w:eastAsia="仿宋_GB2312" w:cs="仿宋_GB2312"/>
                <w:i w:val="0"/>
                <w:color w:val="333333"/>
                <w:kern w:val="0"/>
                <w:sz w:val="15"/>
                <w:szCs w:val="15"/>
                <w:u w:val="none"/>
                <w:lang w:val="en-US" w:eastAsia="zh-CN" w:bidi="ar"/>
              </w:rPr>
              <w:t>《国务院办公厅关于推广随机抽查规范事中事后监管的通知》《水利部办公厅关于印发推行“双随机、</w:t>
            </w:r>
            <w:bookmarkStart w:id="0" w:name="_GoBack"/>
            <w:bookmarkEnd w:id="0"/>
            <w:r>
              <w:rPr>
                <w:rFonts w:hint="eastAsia" w:ascii="仿宋_GB2312" w:hAnsi="宋体" w:eastAsia="仿宋_GB2312" w:cs="仿宋_GB2312"/>
                <w:i w:val="0"/>
                <w:color w:val="333333"/>
                <w:kern w:val="0"/>
                <w:sz w:val="15"/>
                <w:szCs w:val="15"/>
                <w:u w:val="none"/>
                <w:lang w:val="en-US" w:eastAsia="zh-CN" w:bidi="ar"/>
              </w:rPr>
              <w:t>一公开”监管工作方案的通知》</w:t>
            </w:r>
          </w:p>
        </w:tc>
        <w:tc>
          <w:tcPr>
            <w:tcW w:w="16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F08DCA6">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仿宋_GB2312" w:hAnsi="宋体" w:eastAsia="仿宋_GB2312" w:cs="仿宋_GB2312"/>
                <w:i w:val="0"/>
                <w:color w:val="333333"/>
                <w:kern w:val="0"/>
                <w:sz w:val="15"/>
                <w:szCs w:val="15"/>
                <w:u w:val="none"/>
                <w:lang w:val="en-US" w:eastAsia="zh-CN" w:bidi="ar"/>
              </w:rPr>
            </w:pPr>
            <w:r>
              <w:rPr>
                <w:rFonts w:hint="eastAsia" w:ascii="仿宋_GB2312" w:hAnsi="宋体" w:eastAsia="仿宋_GB2312" w:cs="仿宋_GB2312"/>
                <w:i w:val="0"/>
                <w:color w:val="333333"/>
                <w:kern w:val="0"/>
                <w:sz w:val="15"/>
                <w:szCs w:val="15"/>
                <w:u w:val="none"/>
                <w:lang w:val="en-US" w:eastAsia="zh-CN" w:bidi="ar"/>
              </w:rPr>
              <w:t>信息形成或者变更之日起</w:t>
            </w:r>
            <w:r>
              <w:rPr>
                <w:rFonts w:hint="default" w:ascii="仿宋_GB2312" w:hAnsi="宋体" w:eastAsia="仿宋_GB2312" w:cs="仿宋_GB2312"/>
                <w:i w:val="0"/>
                <w:color w:val="333333"/>
                <w:kern w:val="0"/>
                <w:sz w:val="15"/>
                <w:szCs w:val="15"/>
                <w:u w:val="none"/>
                <w:lang w:val="en-US" w:eastAsia="zh-CN" w:bidi="ar"/>
              </w:rPr>
              <w:t>20</w:t>
            </w:r>
            <w:r>
              <w:rPr>
                <w:rFonts w:hint="eastAsia" w:ascii="仿宋_GB2312" w:hAnsi="宋体" w:eastAsia="仿宋_GB2312" w:cs="仿宋_GB2312"/>
                <w:i w:val="0"/>
                <w:color w:val="333333"/>
                <w:kern w:val="0"/>
                <w:sz w:val="15"/>
                <w:szCs w:val="15"/>
                <w:u w:val="none"/>
                <w:lang w:val="en-US" w:eastAsia="zh-CN" w:bidi="ar"/>
              </w:rPr>
              <w:t>个工作日内</w:t>
            </w:r>
          </w:p>
        </w:tc>
        <w:tc>
          <w:tcPr>
            <w:tcW w:w="797" w:type="dxa"/>
            <w:vMerge w:val="continue"/>
            <w:tcBorders>
              <w:top w:val="nil"/>
              <w:left w:val="nil"/>
              <w:bottom w:val="nil"/>
              <w:right w:val="single" w:color="auto" w:sz="8" w:space="0"/>
            </w:tcBorders>
            <w:shd w:val="clear" w:color="auto" w:fill="auto"/>
            <w:tcMar>
              <w:top w:w="0" w:type="dxa"/>
              <w:left w:w="108" w:type="dxa"/>
              <w:bottom w:w="0" w:type="dxa"/>
              <w:right w:w="108" w:type="dxa"/>
            </w:tcMar>
            <w:vAlign w:val="center"/>
          </w:tcPr>
          <w:p w14:paraId="11BAD592">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仿宋_GB2312" w:hAnsi="宋体" w:eastAsia="仿宋_GB2312" w:cs="仿宋_GB2312"/>
                <w:i w:val="0"/>
                <w:color w:val="333333"/>
                <w:kern w:val="0"/>
                <w:sz w:val="15"/>
                <w:szCs w:val="15"/>
                <w:u w:val="none"/>
                <w:lang w:val="en-US" w:eastAsia="zh-CN" w:bidi="ar"/>
              </w:rPr>
            </w:pPr>
          </w:p>
        </w:tc>
        <w:tc>
          <w:tcPr>
            <w:tcW w:w="2508" w:type="dxa"/>
            <w:vMerge w:val="continue"/>
            <w:tcBorders>
              <w:top w:val="nil"/>
              <w:left w:val="nil"/>
              <w:bottom w:val="nil"/>
              <w:right w:val="single" w:color="auto" w:sz="8" w:space="0"/>
            </w:tcBorders>
            <w:shd w:val="clear" w:color="auto" w:fill="auto"/>
            <w:tcMar>
              <w:top w:w="0" w:type="dxa"/>
              <w:left w:w="108" w:type="dxa"/>
              <w:bottom w:w="0" w:type="dxa"/>
              <w:right w:w="108" w:type="dxa"/>
            </w:tcMar>
            <w:vAlign w:val="center"/>
          </w:tcPr>
          <w:p w14:paraId="36693D65">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仿宋_GB2312" w:hAnsi="宋体" w:eastAsia="仿宋_GB2312" w:cs="仿宋_GB2312"/>
                <w:i w:val="0"/>
                <w:color w:val="333333"/>
                <w:kern w:val="0"/>
                <w:sz w:val="15"/>
                <w:szCs w:val="15"/>
                <w:u w:val="none"/>
                <w:lang w:val="en-US" w:eastAsia="zh-CN" w:bidi="ar"/>
              </w:rPr>
            </w:pPr>
          </w:p>
        </w:tc>
        <w:tc>
          <w:tcPr>
            <w:tcW w:w="4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2F2786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18"/>
                <w:szCs w:val="18"/>
                <w:lang w:val="en-US" w:eastAsia="zh-CN" w:bidi="ar"/>
              </w:rPr>
              <w:t>√</w:t>
            </w:r>
          </w:p>
        </w:tc>
        <w:tc>
          <w:tcPr>
            <w:tcW w:w="41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104062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21"/>
                <w:szCs w:val="21"/>
                <w:lang w:val="en-US" w:eastAsia="zh-CN" w:bidi="ar"/>
              </w:rPr>
              <w:t> </w:t>
            </w:r>
          </w:p>
        </w:tc>
        <w:tc>
          <w:tcPr>
            <w:tcW w:w="39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84F993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18"/>
                <w:szCs w:val="18"/>
                <w:lang w:val="en-US" w:eastAsia="zh-CN" w:bidi="ar"/>
              </w:rPr>
              <w:t>√</w:t>
            </w:r>
          </w:p>
        </w:tc>
        <w:tc>
          <w:tcPr>
            <w:tcW w:w="4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60BB0C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21"/>
                <w:szCs w:val="21"/>
                <w:lang w:val="en-US" w:eastAsia="zh-CN" w:bidi="ar"/>
              </w:rPr>
              <w:t> </w:t>
            </w:r>
          </w:p>
        </w:tc>
        <w:tc>
          <w:tcPr>
            <w:tcW w:w="4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FF71FA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18"/>
                <w:szCs w:val="18"/>
                <w:lang w:val="en-US" w:eastAsia="zh-CN" w:bidi="ar"/>
              </w:rPr>
              <w:t>√</w:t>
            </w:r>
          </w:p>
        </w:tc>
        <w:tc>
          <w:tcPr>
            <w:tcW w:w="39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E94946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21"/>
                <w:szCs w:val="21"/>
                <w:lang w:val="en-US" w:eastAsia="zh-CN" w:bidi="ar"/>
              </w:rPr>
              <w:t> </w:t>
            </w:r>
          </w:p>
        </w:tc>
        <w:tc>
          <w:tcPr>
            <w:tcW w:w="39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76D30F2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21"/>
                <w:szCs w:val="21"/>
                <w:lang w:val="en-US" w:eastAsia="zh-CN" w:bidi="ar"/>
              </w:rPr>
              <w:t> </w:t>
            </w:r>
          </w:p>
        </w:tc>
      </w:tr>
      <w:tr w14:paraId="447C9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30" w:hRule="atLeast"/>
          <w:jc w:val="center"/>
        </w:trPr>
        <w:tc>
          <w:tcPr>
            <w:tcW w:w="46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3C2E96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default" w:ascii="Calibri" w:hAnsi="Calibri" w:eastAsia="宋体" w:cs="Calibri"/>
                <w:b/>
                <w:kern w:val="0"/>
                <w:sz w:val="24"/>
                <w:szCs w:val="24"/>
                <w:lang w:val="en-US" w:eastAsia="zh-CN" w:bidi="ar"/>
              </w:rPr>
              <w:t>2</w:t>
            </w:r>
            <w:r>
              <w:rPr>
                <w:rFonts w:hint="eastAsia" w:ascii="Calibri" w:hAnsi="Calibri" w:eastAsia="宋体" w:cs="Calibri"/>
                <w:b/>
                <w:kern w:val="0"/>
                <w:sz w:val="24"/>
                <w:szCs w:val="24"/>
                <w:lang w:val="en-US" w:eastAsia="zh-CN" w:bidi="ar"/>
              </w:rPr>
              <w:t>3</w:t>
            </w:r>
          </w:p>
        </w:tc>
        <w:tc>
          <w:tcPr>
            <w:tcW w:w="618"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C8E37D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_GB2312" w:hAnsi="宋体" w:eastAsia="仿宋_GB2312" w:cs="仿宋_GB2312"/>
                <w:i w:val="0"/>
                <w:color w:val="333333"/>
                <w:kern w:val="0"/>
                <w:sz w:val="20"/>
                <w:szCs w:val="20"/>
                <w:u w:val="none"/>
                <w:lang w:val="en-US" w:eastAsia="zh-CN" w:bidi="ar"/>
              </w:rPr>
            </w:pPr>
            <w:r>
              <w:rPr>
                <w:rFonts w:hint="eastAsia" w:ascii="仿宋_GB2312" w:hAnsi="宋体" w:eastAsia="仿宋_GB2312" w:cs="仿宋_GB2312"/>
                <w:i w:val="0"/>
                <w:color w:val="333333"/>
                <w:kern w:val="0"/>
                <w:sz w:val="20"/>
                <w:szCs w:val="20"/>
                <w:u w:val="none"/>
                <w:lang w:val="en-US" w:eastAsia="zh-CN" w:bidi="ar"/>
              </w:rPr>
              <w:t>水利领域</w:t>
            </w:r>
          </w:p>
          <w:p w14:paraId="7AF83BC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_GB2312" w:hAnsi="宋体" w:eastAsia="仿宋_GB2312" w:cs="仿宋_GB2312"/>
                <w:i w:val="0"/>
                <w:color w:val="333333"/>
                <w:kern w:val="0"/>
                <w:sz w:val="20"/>
                <w:szCs w:val="20"/>
                <w:u w:val="none"/>
                <w:lang w:val="en-US" w:eastAsia="zh-CN" w:bidi="ar"/>
              </w:rPr>
            </w:pPr>
            <w:r>
              <w:rPr>
                <w:rFonts w:hint="eastAsia" w:ascii="仿宋_GB2312" w:hAnsi="宋体" w:eastAsia="仿宋_GB2312" w:cs="仿宋_GB2312"/>
                <w:i w:val="0"/>
                <w:color w:val="333333"/>
                <w:kern w:val="0"/>
                <w:sz w:val="20"/>
                <w:szCs w:val="20"/>
                <w:u w:val="none"/>
                <w:lang w:val="en-US" w:eastAsia="zh-CN" w:bidi="ar"/>
              </w:rPr>
              <w:t> </w:t>
            </w:r>
          </w:p>
        </w:tc>
        <w:tc>
          <w:tcPr>
            <w:tcW w:w="1076"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C7DA08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_GB2312" w:hAnsi="宋体" w:eastAsia="仿宋_GB2312" w:cs="仿宋_GB2312"/>
                <w:i w:val="0"/>
                <w:color w:val="333333"/>
                <w:kern w:val="0"/>
                <w:sz w:val="20"/>
                <w:szCs w:val="20"/>
                <w:u w:val="none"/>
                <w:lang w:val="en-US" w:eastAsia="zh-CN" w:bidi="ar"/>
              </w:rPr>
            </w:pPr>
            <w:r>
              <w:rPr>
                <w:rFonts w:hint="eastAsia" w:ascii="仿宋_GB2312" w:hAnsi="宋体" w:eastAsia="仿宋_GB2312" w:cs="仿宋_GB2312"/>
                <w:i w:val="0"/>
                <w:color w:val="333333"/>
                <w:kern w:val="0"/>
                <w:sz w:val="20"/>
                <w:szCs w:val="20"/>
                <w:u w:val="none"/>
                <w:lang w:val="en-US" w:eastAsia="zh-CN" w:bidi="ar"/>
              </w:rPr>
              <w:t>水旱灾害防御</w:t>
            </w:r>
          </w:p>
          <w:p w14:paraId="429BAC3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_GB2312" w:hAnsi="宋体" w:eastAsia="仿宋_GB2312" w:cs="仿宋_GB2312"/>
                <w:i w:val="0"/>
                <w:color w:val="333333"/>
                <w:kern w:val="0"/>
                <w:sz w:val="20"/>
                <w:szCs w:val="20"/>
                <w:u w:val="none"/>
                <w:lang w:val="en-US" w:eastAsia="zh-CN" w:bidi="ar"/>
              </w:rPr>
            </w:pPr>
            <w:r>
              <w:rPr>
                <w:rFonts w:hint="eastAsia" w:ascii="仿宋_GB2312" w:hAnsi="宋体" w:eastAsia="仿宋_GB2312" w:cs="仿宋_GB2312"/>
                <w:i w:val="0"/>
                <w:color w:val="333333"/>
                <w:kern w:val="0"/>
                <w:sz w:val="20"/>
                <w:szCs w:val="20"/>
                <w:u w:val="none"/>
                <w:lang w:val="en-US" w:eastAsia="zh-CN" w:bidi="ar"/>
              </w:rPr>
              <w:t> </w:t>
            </w:r>
          </w:p>
        </w:tc>
        <w:tc>
          <w:tcPr>
            <w:tcW w:w="11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77F848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_GB2312" w:hAnsi="宋体" w:eastAsia="仿宋_GB2312" w:cs="仿宋_GB2312"/>
                <w:i w:val="0"/>
                <w:color w:val="333333"/>
                <w:kern w:val="0"/>
                <w:sz w:val="20"/>
                <w:szCs w:val="20"/>
                <w:u w:val="none"/>
                <w:lang w:val="en-US" w:eastAsia="zh-CN" w:bidi="ar"/>
              </w:rPr>
            </w:pPr>
            <w:r>
              <w:rPr>
                <w:rFonts w:hint="eastAsia" w:ascii="仿宋_GB2312" w:hAnsi="宋体" w:eastAsia="仿宋_GB2312" w:cs="仿宋_GB2312"/>
                <w:i w:val="0"/>
                <w:color w:val="333333"/>
                <w:kern w:val="0"/>
                <w:sz w:val="20"/>
                <w:szCs w:val="20"/>
                <w:u w:val="none"/>
                <w:lang w:val="en-US" w:eastAsia="zh-CN" w:bidi="ar"/>
              </w:rPr>
              <w:t>水旱灾害防御</w:t>
            </w:r>
          </w:p>
        </w:tc>
        <w:tc>
          <w:tcPr>
            <w:tcW w:w="15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233F1E9">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仿宋_GB2312" w:hAnsi="宋体" w:eastAsia="仿宋_GB2312" w:cs="仿宋_GB2312"/>
                <w:i w:val="0"/>
                <w:color w:val="333333"/>
                <w:kern w:val="0"/>
                <w:sz w:val="15"/>
                <w:szCs w:val="15"/>
                <w:u w:val="none"/>
                <w:lang w:val="en-US" w:eastAsia="zh-CN" w:bidi="ar"/>
              </w:rPr>
            </w:pPr>
            <w:r>
              <w:rPr>
                <w:rFonts w:hint="eastAsia" w:ascii="仿宋_GB2312" w:hAnsi="宋体" w:eastAsia="仿宋_GB2312" w:cs="仿宋_GB2312"/>
                <w:i w:val="0"/>
                <w:color w:val="333333"/>
                <w:kern w:val="0"/>
                <w:sz w:val="15"/>
                <w:szCs w:val="15"/>
                <w:u w:val="none"/>
                <w:lang w:val="en-US" w:eastAsia="zh-CN" w:bidi="ar"/>
              </w:rPr>
              <w:t>防洪规划保留区，洪水预警信息、干旱预警信息</w:t>
            </w:r>
          </w:p>
        </w:tc>
        <w:tc>
          <w:tcPr>
            <w:tcW w:w="29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C80A40A">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仿宋_GB2312" w:hAnsi="宋体" w:eastAsia="仿宋_GB2312" w:cs="仿宋_GB2312"/>
                <w:i w:val="0"/>
                <w:color w:val="333333"/>
                <w:kern w:val="0"/>
                <w:sz w:val="15"/>
                <w:szCs w:val="15"/>
                <w:u w:val="none"/>
                <w:lang w:val="en-US" w:eastAsia="zh-CN" w:bidi="ar"/>
              </w:rPr>
            </w:pPr>
            <w:r>
              <w:rPr>
                <w:rFonts w:hint="eastAsia" w:ascii="仿宋_GB2312" w:hAnsi="宋体" w:eastAsia="仿宋_GB2312" w:cs="仿宋_GB2312"/>
                <w:i w:val="0"/>
                <w:color w:val="333333"/>
                <w:kern w:val="0"/>
                <w:sz w:val="15"/>
                <w:szCs w:val="15"/>
                <w:u w:val="none"/>
                <w:lang w:val="en-US" w:eastAsia="zh-CN" w:bidi="ar"/>
              </w:rPr>
              <w:t>《中华人民共和国防洪法》《水利部水旱灾害防御应急响应工作规程》</w:t>
            </w:r>
          </w:p>
        </w:tc>
        <w:tc>
          <w:tcPr>
            <w:tcW w:w="16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87908A1">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仿宋_GB2312" w:hAnsi="宋体" w:eastAsia="仿宋_GB2312" w:cs="仿宋_GB2312"/>
                <w:i w:val="0"/>
                <w:color w:val="333333"/>
                <w:kern w:val="0"/>
                <w:sz w:val="15"/>
                <w:szCs w:val="15"/>
                <w:u w:val="none"/>
                <w:lang w:val="en-US" w:eastAsia="zh-CN" w:bidi="ar"/>
              </w:rPr>
            </w:pPr>
            <w:r>
              <w:rPr>
                <w:rFonts w:hint="eastAsia" w:ascii="仿宋_GB2312" w:hAnsi="宋体" w:eastAsia="仿宋_GB2312" w:cs="仿宋_GB2312"/>
                <w:i w:val="0"/>
                <w:color w:val="333333"/>
                <w:kern w:val="0"/>
                <w:sz w:val="15"/>
                <w:szCs w:val="15"/>
                <w:u w:val="none"/>
                <w:lang w:val="en-US" w:eastAsia="zh-CN" w:bidi="ar"/>
              </w:rPr>
              <w:t>信息形成或者变更之日起</w:t>
            </w:r>
            <w:r>
              <w:rPr>
                <w:rFonts w:hint="default" w:ascii="仿宋_GB2312" w:hAnsi="宋体" w:eastAsia="仿宋_GB2312" w:cs="仿宋_GB2312"/>
                <w:i w:val="0"/>
                <w:color w:val="333333"/>
                <w:kern w:val="0"/>
                <w:sz w:val="15"/>
                <w:szCs w:val="15"/>
                <w:u w:val="none"/>
                <w:lang w:val="en-US" w:eastAsia="zh-CN" w:bidi="ar"/>
              </w:rPr>
              <w:t>20</w:t>
            </w:r>
            <w:r>
              <w:rPr>
                <w:rFonts w:hint="eastAsia" w:ascii="仿宋_GB2312" w:hAnsi="宋体" w:eastAsia="仿宋_GB2312" w:cs="仿宋_GB2312"/>
                <w:i w:val="0"/>
                <w:color w:val="333333"/>
                <w:kern w:val="0"/>
                <w:sz w:val="15"/>
                <w:szCs w:val="15"/>
                <w:u w:val="none"/>
                <w:lang w:val="en-US" w:eastAsia="zh-CN" w:bidi="ar"/>
              </w:rPr>
              <w:t>个工作日内，或按照行业有关规定</w:t>
            </w:r>
          </w:p>
        </w:tc>
        <w:tc>
          <w:tcPr>
            <w:tcW w:w="797"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C8216F3">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宋体" w:eastAsia="仿宋_GB2312" w:cs="仿宋_GB2312"/>
                <w:i w:val="0"/>
                <w:color w:val="333333"/>
                <w:kern w:val="0"/>
                <w:sz w:val="15"/>
                <w:szCs w:val="15"/>
                <w:u w:val="none"/>
                <w:lang w:val="en-US" w:eastAsia="zh-CN" w:bidi="ar"/>
              </w:rPr>
            </w:pPr>
            <w:r>
              <w:rPr>
                <w:rFonts w:hint="eastAsia" w:ascii="仿宋_GB2312" w:hAnsi="宋体" w:eastAsia="仿宋_GB2312" w:cs="仿宋_GB2312"/>
                <w:i w:val="0"/>
                <w:color w:val="333333"/>
                <w:kern w:val="0"/>
                <w:sz w:val="15"/>
                <w:szCs w:val="15"/>
                <w:u w:val="none"/>
                <w:lang w:val="en-US" w:eastAsia="zh-CN" w:bidi="ar"/>
              </w:rPr>
              <w:t>舞钢市</w:t>
            </w:r>
          </w:p>
          <w:p w14:paraId="398051DC">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仿宋_GB2312" w:hAnsi="宋体" w:eastAsia="仿宋_GB2312" w:cs="仿宋_GB2312"/>
                <w:i w:val="0"/>
                <w:color w:val="333333"/>
                <w:kern w:val="0"/>
                <w:sz w:val="15"/>
                <w:szCs w:val="15"/>
                <w:u w:val="none"/>
                <w:lang w:val="en-US" w:eastAsia="zh-CN" w:bidi="ar"/>
              </w:rPr>
            </w:pPr>
            <w:r>
              <w:rPr>
                <w:rFonts w:hint="eastAsia" w:ascii="仿宋_GB2312" w:hAnsi="宋体" w:eastAsia="仿宋_GB2312" w:cs="仿宋_GB2312"/>
                <w:i w:val="0"/>
                <w:color w:val="333333"/>
                <w:kern w:val="0"/>
                <w:sz w:val="15"/>
                <w:szCs w:val="15"/>
                <w:u w:val="none"/>
                <w:lang w:val="en-US" w:eastAsia="zh-CN" w:bidi="ar"/>
              </w:rPr>
              <w:t>水利局</w:t>
            </w:r>
          </w:p>
        </w:tc>
        <w:tc>
          <w:tcPr>
            <w:tcW w:w="2508"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6B3CAA9">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仿宋_GB2312" w:hAnsi="宋体" w:eastAsia="仿宋_GB2312" w:cs="仿宋_GB2312"/>
                <w:i w:val="0"/>
                <w:color w:val="333333"/>
                <w:kern w:val="0"/>
                <w:sz w:val="15"/>
                <w:szCs w:val="15"/>
                <w:u w:val="none"/>
                <w:lang w:val="en-US" w:eastAsia="zh-CN" w:bidi="ar"/>
              </w:rPr>
            </w:pPr>
            <w:r>
              <w:rPr>
                <w:rFonts w:hint="eastAsia" w:ascii="仿宋_GB2312" w:hAnsi="宋体" w:eastAsia="仿宋_GB2312" w:cs="仿宋_GB2312"/>
                <w:i w:val="0"/>
                <w:color w:val="333333"/>
                <w:kern w:val="0"/>
                <w:sz w:val="15"/>
                <w:szCs w:val="15"/>
                <w:u w:val="none"/>
                <w:lang w:val="en-US" w:eastAsia="zh-CN" w:bidi="ar"/>
              </w:rPr>
              <w:t>■政府网站□政府公报□发布会</w:t>
            </w:r>
            <w:r>
              <w:rPr>
                <w:rFonts w:hint="default" w:ascii="仿宋_GB2312" w:hAnsi="宋体" w:eastAsia="仿宋_GB2312" w:cs="仿宋_GB2312"/>
                <w:i w:val="0"/>
                <w:color w:val="333333"/>
                <w:kern w:val="0"/>
                <w:sz w:val="15"/>
                <w:szCs w:val="15"/>
                <w:u w:val="none"/>
                <w:lang w:val="en-US" w:eastAsia="zh-CN" w:bidi="ar"/>
              </w:rPr>
              <w:t>/</w:t>
            </w:r>
            <w:r>
              <w:rPr>
                <w:rFonts w:hint="eastAsia" w:ascii="仿宋_GB2312" w:hAnsi="宋体" w:eastAsia="仿宋_GB2312" w:cs="仿宋_GB2312"/>
                <w:i w:val="0"/>
                <w:color w:val="333333"/>
                <w:kern w:val="0"/>
                <w:sz w:val="15"/>
                <w:szCs w:val="15"/>
                <w:u w:val="none"/>
                <w:lang w:val="en-US" w:eastAsia="zh-CN" w:bidi="ar"/>
              </w:rPr>
              <w:t>听证会□广播电视 □纸质媒体■公开查阅点</w:t>
            </w:r>
            <w:r>
              <w:rPr>
                <w:rFonts w:hint="default" w:ascii="仿宋_GB2312" w:hAnsi="宋体" w:eastAsia="仿宋_GB2312" w:cs="仿宋_GB2312"/>
                <w:i w:val="0"/>
                <w:color w:val="333333"/>
                <w:kern w:val="0"/>
                <w:sz w:val="15"/>
                <w:szCs w:val="15"/>
                <w:u w:val="none"/>
                <w:lang w:val="en-US" w:eastAsia="zh-CN" w:bidi="ar"/>
              </w:rPr>
              <w:t>/</w:t>
            </w:r>
            <w:r>
              <w:rPr>
                <w:rFonts w:hint="eastAsia" w:ascii="仿宋_GB2312" w:hAnsi="宋体" w:eastAsia="仿宋_GB2312" w:cs="仿宋_GB2312"/>
                <w:i w:val="0"/>
                <w:color w:val="333333"/>
                <w:kern w:val="0"/>
                <w:sz w:val="15"/>
                <w:szCs w:val="15"/>
                <w:u w:val="none"/>
                <w:lang w:val="en-US" w:eastAsia="zh-CN" w:bidi="ar"/>
              </w:rPr>
              <w:t>政务公开专区■政务服务中心□便民服务站□入户</w:t>
            </w:r>
            <w:r>
              <w:rPr>
                <w:rFonts w:hint="default" w:ascii="仿宋_GB2312" w:hAnsi="宋体" w:eastAsia="仿宋_GB2312" w:cs="仿宋_GB2312"/>
                <w:i w:val="0"/>
                <w:color w:val="333333"/>
                <w:kern w:val="0"/>
                <w:sz w:val="15"/>
                <w:szCs w:val="15"/>
                <w:u w:val="none"/>
                <w:lang w:val="en-US" w:eastAsia="zh-CN" w:bidi="ar"/>
              </w:rPr>
              <w:t>/</w:t>
            </w:r>
            <w:r>
              <w:rPr>
                <w:rFonts w:hint="eastAsia" w:ascii="仿宋_GB2312" w:hAnsi="宋体" w:eastAsia="仿宋_GB2312" w:cs="仿宋_GB2312"/>
                <w:i w:val="0"/>
                <w:color w:val="333333"/>
                <w:kern w:val="0"/>
                <w:sz w:val="15"/>
                <w:szCs w:val="15"/>
                <w:u w:val="none"/>
                <w:lang w:val="en-US" w:eastAsia="zh-CN" w:bidi="ar"/>
              </w:rPr>
              <w:t>现场□社区</w:t>
            </w:r>
            <w:r>
              <w:rPr>
                <w:rFonts w:hint="default" w:ascii="仿宋_GB2312" w:hAnsi="宋体" w:eastAsia="仿宋_GB2312" w:cs="仿宋_GB2312"/>
                <w:i w:val="0"/>
                <w:color w:val="333333"/>
                <w:kern w:val="0"/>
                <w:sz w:val="15"/>
                <w:szCs w:val="15"/>
                <w:u w:val="none"/>
                <w:lang w:val="en-US" w:eastAsia="zh-CN" w:bidi="ar"/>
              </w:rPr>
              <w:t>/</w:t>
            </w:r>
            <w:r>
              <w:rPr>
                <w:rFonts w:hint="eastAsia" w:ascii="仿宋_GB2312" w:hAnsi="宋体" w:eastAsia="仿宋_GB2312" w:cs="仿宋_GB2312"/>
                <w:i w:val="0"/>
                <w:color w:val="333333"/>
                <w:kern w:val="0"/>
                <w:sz w:val="15"/>
                <w:szCs w:val="15"/>
                <w:u w:val="none"/>
                <w:lang w:val="en-US" w:eastAsia="zh-CN" w:bidi="ar"/>
              </w:rPr>
              <w:t>企事业单位</w:t>
            </w:r>
            <w:r>
              <w:rPr>
                <w:rFonts w:hint="default" w:ascii="仿宋_GB2312" w:hAnsi="宋体" w:eastAsia="仿宋_GB2312" w:cs="仿宋_GB2312"/>
                <w:i w:val="0"/>
                <w:color w:val="333333"/>
                <w:kern w:val="0"/>
                <w:sz w:val="15"/>
                <w:szCs w:val="15"/>
                <w:u w:val="none"/>
                <w:lang w:val="en-US" w:eastAsia="zh-CN" w:bidi="ar"/>
              </w:rPr>
              <w:t>/</w:t>
            </w:r>
            <w:r>
              <w:rPr>
                <w:rFonts w:hint="eastAsia" w:ascii="仿宋_GB2312" w:hAnsi="宋体" w:eastAsia="仿宋_GB2312" w:cs="仿宋_GB2312"/>
                <w:i w:val="0"/>
                <w:color w:val="333333"/>
                <w:kern w:val="0"/>
                <w:sz w:val="15"/>
                <w:szCs w:val="15"/>
                <w:u w:val="none"/>
                <w:lang w:val="en-US" w:eastAsia="zh-CN" w:bidi="ar"/>
              </w:rPr>
              <w:t>村公示栏（电子屏）□精准推送□其他</w:t>
            </w:r>
            <w:r>
              <w:rPr>
                <w:rFonts w:hint="default" w:ascii="仿宋_GB2312" w:hAnsi="宋体" w:eastAsia="仿宋_GB2312" w:cs="仿宋_GB2312"/>
                <w:i w:val="0"/>
                <w:color w:val="333333"/>
                <w:kern w:val="0"/>
                <w:sz w:val="15"/>
                <w:szCs w:val="15"/>
                <w:u w:val="none"/>
                <w:lang w:val="en-US" w:eastAsia="zh-CN" w:bidi="ar"/>
              </w:rPr>
              <w:t>____</w:t>
            </w:r>
          </w:p>
        </w:tc>
        <w:tc>
          <w:tcPr>
            <w:tcW w:w="4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DBC0FA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18"/>
                <w:szCs w:val="18"/>
                <w:lang w:val="en-US" w:eastAsia="zh-CN" w:bidi="ar"/>
              </w:rPr>
              <w:t>√</w:t>
            </w:r>
          </w:p>
        </w:tc>
        <w:tc>
          <w:tcPr>
            <w:tcW w:w="41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B1AAB1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21"/>
                <w:szCs w:val="21"/>
                <w:lang w:val="en-US" w:eastAsia="zh-CN" w:bidi="ar"/>
              </w:rPr>
              <w:t> </w:t>
            </w:r>
          </w:p>
        </w:tc>
        <w:tc>
          <w:tcPr>
            <w:tcW w:w="39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37CC01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18"/>
                <w:szCs w:val="18"/>
                <w:lang w:val="en-US" w:eastAsia="zh-CN" w:bidi="ar"/>
              </w:rPr>
              <w:t>√</w:t>
            </w:r>
          </w:p>
        </w:tc>
        <w:tc>
          <w:tcPr>
            <w:tcW w:w="4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CC37E7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21"/>
                <w:szCs w:val="21"/>
                <w:lang w:val="en-US" w:eastAsia="zh-CN" w:bidi="ar"/>
              </w:rPr>
              <w:t> </w:t>
            </w:r>
          </w:p>
        </w:tc>
        <w:tc>
          <w:tcPr>
            <w:tcW w:w="4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21B2C1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18"/>
                <w:szCs w:val="18"/>
                <w:lang w:val="en-US" w:eastAsia="zh-CN" w:bidi="ar"/>
              </w:rPr>
              <w:t>√</w:t>
            </w:r>
          </w:p>
        </w:tc>
        <w:tc>
          <w:tcPr>
            <w:tcW w:w="39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192C70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21"/>
                <w:szCs w:val="21"/>
                <w:lang w:val="en-US" w:eastAsia="zh-CN" w:bidi="ar"/>
              </w:rPr>
              <w:t> </w:t>
            </w:r>
          </w:p>
        </w:tc>
        <w:tc>
          <w:tcPr>
            <w:tcW w:w="39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0F25321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21"/>
                <w:szCs w:val="21"/>
                <w:lang w:val="en-US" w:eastAsia="zh-CN" w:bidi="ar"/>
              </w:rPr>
              <w:t> </w:t>
            </w:r>
          </w:p>
        </w:tc>
      </w:tr>
      <w:tr w14:paraId="7BC49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0" w:hRule="atLeast"/>
          <w:jc w:val="center"/>
        </w:trPr>
        <w:tc>
          <w:tcPr>
            <w:tcW w:w="46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68168E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default" w:ascii="Calibri" w:hAnsi="Calibri" w:eastAsia="宋体" w:cs="Calibri"/>
                <w:b/>
                <w:kern w:val="0"/>
                <w:sz w:val="24"/>
                <w:szCs w:val="24"/>
                <w:lang w:val="en-US" w:eastAsia="zh-CN" w:bidi="ar"/>
              </w:rPr>
              <w:t>2</w:t>
            </w:r>
            <w:r>
              <w:rPr>
                <w:rFonts w:hint="eastAsia" w:ascii="Calibri" w:hAnsi="Calibri" w:eastAsia="宋体" w:cs="Calibri"/>
                <w:b/>
                <w:kern w:val="0"/>
                <w:sz w:val="24"/>
                <w:szCs w:val="24"/>
                <w:lang w:val="en-US" w:eastAsia="zh-CN" w:bidi="ar"/>
              </w:rPr>
              <w:t>4</w:t>
            </w:r>
          </w:p>
        </w:tc>
        <w:tc>
          <w:tcPr>
            <w:tcW w:w="61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8ACE24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_GB2312" w:hAnsi="宋体" w:eastAsia="仿宋_GB2312" w:cs="仿宋_GB2312"/>
                <w:i w:val="0"/>
                <w:color w:val="333333"/>
                <w:kern w:val="0"/>
                <w:sz w:val="20"/>
                <w:szCs w:val="20"/>
                <w:u w:val="none"/>
                <w:lang w:val="en-US" w:eastAsia="zh-CN" w:bidi="ar"/>
              </w:rPr>
            </w:pPr>
          </w:p>
        </w:tc>
        <w:tc>
          <w:tcPr>
            <w:tcW w:w="1076"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339164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_GB2312" w:hAnsi="宋体" w:eastAsia="仿宋_GB2312" w:cs="仿宋_GB2312"/>
                <w:i w:val="0"/>
                <w:color w:val="333333"/>
                <w:kern w:val="0"/>
                <w:sz w:val="20"/>
                <w:szCs w:val="20"/>
                <w:u w:val="none"/>
                <w:lang w:val="en-US" w:eastAsia="zh-CN" w:bidi="ar"/>
              </w:rPr>
            </w:pPr>
          </w:p>
        </w:tc>
        <w:tc>
          <w:tcPr>
            <w:tcW w:w="11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EB1449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_GB2312" w:hAnsi="宋体" w:eastAsia="仿宋_GB2312" w:cs="仿宋_GB2312"/>
                <w:i w:val="0"/>
                <w:color w:val="333333"/>
                <w:kern w:val="0"/>
                <w:sz w:val="20"/>
                <w:szCs w:val="20"/>
                <w:u w:val="none"/>
                <w:lang w:val="en-US" w:eastAsia="zh-CN" w:bidi="ar"/>
              </w:rPr>
            </w:pPr>
            <w:r>
              <w:rPr>
                <w:rFonts w:hint="eastAsia" w:ascii="仿宋_GB2312" w:hAnsi="宋体" w:eastAsia="仿宋_GB2312" w:cs="仿宋_GB2312"/>
                <w:i w:val="0"/>
                <w:color w:val="333333"/>
                <w:kern w:val="0"/>
                <w:sz w:val="20"/>
                <w:szCs w:val="20"/>
                <w:u w:val="none"/>
                <w:lang w:val="en-US" w:eastAsia="zh-CN" w:bidi="ar"/>
              </w:rPr>
              <w:t>水旱灾害防御</w:t>
            </w:r>
          </w:p>
        </w:tc>
        <w:tc>
          <w:tcPr>
            <w:tcW w:w="15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05B6B4C">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仿宋_GB2312" w:hAnsi="宋体" w:eastAsia="仿宋_GB2312" w:cs="仿宋_GB2312"/>
                <w:i w:val="0"/>
                <w:color w:val="333333"/>
                <w:kern w:val="0"/>
                <w:sz w:val="15"/>
                <w:szCs w:val="15"/>
                <w:u w:val="none"/>
                <w:lang w:val="en-US" w:eastAsia="zh-CN" w:bidi="ar"/>
              </w:rPr>
            </w:pPr>
            <w:r>
              <w:rPr>
                <w:rFonts w:hint="eastAsia" w:ascii="仿宋_GB2312" w:hAnsi="宋体" w:eastAsia="仿宋_GB2312" w:cs="仿宋_GB2312"/>
                <w:i w:val="0"/>
                <w:color w:val="333333"/>
                <w:kern w:val="0"/>
                <w:sz w:val="15"/>
                <w:szCs w:val="15"/>
                <w:u w:val="none"/>
                <w:lang w:val="en-US" w:eastAsia="zh-CN" w:bidi="ar"/>
              </w:rPr>
              <w:t>山洪灾害预警信息</w:t>
            </w:r>
          </w:p>
        </w:tc>
        <w:tc>
          <w:tcPr>
            <w:tcW w:w="29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E1DE97E">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仿宋_GB2312" w:hAnsi="宋体" w:eastAsia="仿宋_GB2312" w:cs="仿宋_GB2312"/>
                <w:i w:val="0"/>
                <w:color w:val="333333"/>
                <w:kern w:val="0"/>
                <w:sz w:val="15"/>
                <w:szCs w:val="15"/>
                <w:u w:val="none"/>
                <w:lang w:val="en-US" w:eastAsia="zh-CN" w:bidi="ar"/>
              </w:rPr>
            </w:pPr>
            <w:r>
              <w:rPr>
                <w:rFonts w:hint="eastAsia" w:ascii="仿宋_GB2312" w:hAnsi="宋体" w:eastAsia="仿宋_GB2312" w:cs="仿宋_GB2312"/>
                <w:i w:val="0"/>
                <w:color w:val="333333"/>
                <w:kern w:val="0"/>
                <w:sz w:val="15"/>
                <w:szCs w:val="15"/>
                <w:u w:val="none"/>
                <w:lang w:val="en-US" w:eastAsia="zh-CN" w:bidi="ar"/>
              </w:rPr>
              <w:t>《水利部水旱灾害防御应急响应工作规程》</w:t>
            </w:r>
          </w:p>
        </w:tc>
        <w:tc>
          <w:tcPr>
            <w:tcW w:w="16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85B1DF9">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仿宋_GB2312" w:hAnsi="宋体" w:eastAsia="仿宋_GB2312" w:cs="仿宋_GB2312"/>
                <w:i w:val="0"/>
                <w:color w:val="333333"/>
                <w:kern w:val="0"/>
                <w:sz w:val="15"/>
                <w:szCs w:val="15"/>
                <w:u w:val="none"/>
                <w:lang w:val="en-US" w:eastAsia="zh-CN" w:bidi="ar"/>
              </w:rPr>
            </w:pPr>
            <w:r>
              <w:rPr>
                <w:rFonts w:hint="eastAsia" w:ascii="仿宋_GB2312" w:hAnsi="宋体" w:eastAsia="仿宋_GB2312" w:cs="仿宋_GB2312"/>
                <w:i w:val="0"/>
                <w:color w:val="333333"/>
                <w:kern w:val="0"/>
                <w:sz w:val="15"/>
                <w:szCs w:val="15"/>
                <w:u w:val="none"/>
                <w:lang w:val="en-US" w:eastAsia="zh-CN" w:bidi="ar"/>
              </w:rPr>
              <w:t>信息形成或者变更之日起</w:t>
            </w:r>
            <w:r>
              <w:rPr>
                <w:rFonts w:hint="default" w:ascii="仿宋_GB2312" w:hAnsi="宋体" w:eastAsia="仿宋_GB2312" w:cs="仿宋_GB2312"/>
                <w:i w:val="0"/>
                <w:color w:val="333333"/>
                <w:kern w:val="0"/>
                <w:sz w:val="15"/>
                <w:szCs w:val="15"/>
                <w:u w:val="none"/>
                <w:lang w:val="en-US" w:eastAsia="zh-CN" w:bidi="ar"/>
              </w:rPr>
              <w:t>20</w:t>
            </w:r>
            <w:r>
              <w:rPr>
                <w:rFonts w:hint="eastAsia" w:ascii="仿宋_GB2312" w:hAnsi="宋体" w:eastAsia="仿宋_GB2312" w:cs="仿宋_GB2312"/>
                <w:i w:val="0"/>
                <w:color w:val="333333"/>
                <w:kern w:val="0"/>
                <w:sz w:val="15"/>
                <w:szCs w:val="15"/>
                <w:u w:val="none"/>
                <w:lang w:val="en-US" w:eastAsia="zh-CN" w:bidi="ar"/>
              </w:rPr>
              <w:t>个工作日内，或按照行业有关规定</w:t>
            </w:r>
          </w:p>
        </w:tc>
        <w:tc>
          <w:tcPr>
            <w:tcW w:w="79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A73CDD2">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仿宋_GB2312" w:hAnsi="宋体" w:eastAsia="仿宋_GB2312" w:cs="仿宋_GB2312"/>
                <w:i w:val="0"/>
                <w:color w:val="333333"/>
                <w:kern w:val="0"/>
                <w:sz w:val="15"/>
                <w:szCs w:val="15"/>
                <w:u w:val="none"/>
                <w:lang w:val="en-US" w:eastAsia="zh-CN" w:bidi="ar"/>
              </w:rPr>
            </w:pPr>
          </w:p>
        </w:tc>
        <w:tc>
          <w:tcPr>
            <w:tcW w:w="250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DFB3F51">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仿宋_GB2312" w:hAnsi="宋体" w:eastAsia="仿宋_GB2312" w:cs="仿宋_GB2312"/>
                <w:i w:val="0"/>
                <w:color w:val="333333"/>
                <w:kern w:val="0"/>
                <w:sz w:val="15"/>
                <w:szCs w:val="15"/>
                <w:u w:val="none"/>
                <w:lang w:val="en-US" w:eastAsia="zh-CN" w:bidi="ar"/>
              </w:rPr>
            </w:pPr>
          </w:p>
        </w:tc>
        <w:tc>
          <w:tcPr>
            <w:tcW w:w="4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007054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18"/>
                <w:szCs w:val="18"/>
                <w:lang w:val="en-US" w:eastAsia="zh-CN" w:bidi="ar"/>
              </w:rPr>
              <w:t>√</w:t>
            </w:r>
          </w:p>
        </w:tc>
        <w:tc>
          <w:tcPr>
            <w:tcW w:w="41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2DA076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21"/>
                <w:szCs w:val="21"/>
                <w:lang w:val="en-US" w:eastAsia="zh-CN" w:bidi="ar"/>
              </w:rPr>
              <w:t> </w:t>
            </w:r>
          </w:p>
        </w:tc>
        <w:tc>
          <w:tcPr>
            <w:tcW w:w="39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263E5C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18"/>
                <w:szCs w:val="18"/>
                <w:lang w:val="en-US" w:eastAsia="zh-CN" w:bidi="ar"/>
              </w:rPr>
              <w:t>√</w:t>
            </w:r>
          </w:p>
        </w:tc>
        <w:tc>
          <w:tcPr>
            <w:tcW w:w="4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CB64AC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21"/>
                <w:szCs w:val="21"/>
                <w:lang w:val="en-US" w:eastAsia="zh-CN" w:bidi="ar"/>
              </w:rPr>
              <w:t> </w:t>
            </w:r>
          </w:p>
        </w:tc>
        <w:tc>
          <w:tcPr>
            <w:tcW w:w="4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C195AA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18"/>
                <w:szCs w:val="18"/>
                <w:lang w:val="en-US" w:eastAsia="zh-CN" w:bidi="ar"/>
              </w:rPr>
              <w:t>√</w:t>
            </w:r>
          </w:p>
        </w:tc>
        <w:tc>
          <w:tcPr>
            <w:tcW w:w="39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80D188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21"/>
                <w:szCs w:val="21"/>
                <w:lang w:val="en-US" w:eastAsia="zh-CN" w:bidi="ar"/>
              </w:rPr>
              <w:t> </w:t>
            </w:r>
          </w:p>
        </w:tc>
        <w:tc>
          <w:tcPr>
            <w:tcW w:w="39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3893E86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21"/>
                <w:szCs w:val="21"/>
                <w:lang w:val="en-US" w:eastAsia="zh-CN" w:bidi="ar"/>
              </w:rPr>
              <w:t> </w:t>
            </w:r>
          </w:p>
        </w:tc>
      </w:tr>
      <w:tr w14:paraId="50C96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44" w:hRule="atLeast"/>
          <w:jc w:val="center"/>
        </w:trPr>
        <w:tc>
          <w:tcPr>
            <w:tcW w:w="46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86D0D0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default" w:ascii="Calibri" w:hAnsi="Calibri" w:eastAsia="宋体" w:cs="Calibri"/>
                <w:b/>
                <w:kern w:val="0"/>
                <w:sz w:val="24"/>
                <w:szCs w:val="24"/>
                <w:lang w:val="en-US" w:eastAsia="zh-CN" w:bidi="ar"/>
              </w:rPr>
              <w:t>2</w:t>
            </w:r>
            <w:r>
              <w:rPr>
                <w:rFonts w:hint="eastAsia" w:ascii="Calibri" w:hAnsi="Calibri" w:eastAsia="宋体" w:cs="Calibri"/>
                <w:b/>
                <w:kern w:val="0"/>
                <w:sz w:val="24"/>
                <w:szCs w:val="24"/>
                <w:lang w:val="en-US" w:eastAsia="zh-CN" w:bidi="ar"/>
              </w:rPr>
              <w:t>5</w:t>
            </w:r>
          </w:p>
        </w:tc>
        <w:tc>
          <w:tcPr>
            <w:tcW w:w="61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003364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_GB2312" w:hAnsi="宋体" w:eastAsia="仿宋_GB2312" w:cs="仿宋_GB2312"/>
                <w:i w:val="0"/>
                <w:color w:val="333333"/>
                <w:kern w:val="0"/>
                <w:sz w:val="20"/>
                <w:szCs w:val="20"/>
                <w:u w:val="none"/>
                <w:lang w:val="en-US" w:eastAsia="zh-CN" w:bidi="ar"/>
              </w:rPr>
            </w:pPr>
          </w:p>
        </w:tc>
        <w:tc>
          <w:tcPr>
            <w:tcW w:w="1076"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206533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_GB2312" w:hAnsi="宋体" w:eastAsia="仿宋_GB2312" w:cs="仿宋_GB2312"/>
                <w:i w:val="0"/>
                <w:color w:val="333333"/>
                <w:kern w:val="0"/>
                <w:sz w:val="20"/>
                <w:szCs w:val="20"/>
                <w:u w:val="none"/>
                <w:lang w:val="en-US" w:eastAsia="zh-CN" w:bidi="ar"/>
              </w:rPr>
            </w:pPr>
          </w:p>
        </w:tc>
        <w:tc>
          <w:tcPr>
            <w:tcW w:w="11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946D94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_GB2312" w:hAnsi="宋体" w:eastAsia="仿宋_GB2312" w:cs="仿宋_GB2312"/>
                <w:i w:val="0"/>
                <w:color w:val="333333"/>
                <w:kern w:val="0"/>
                <w:sz w:val="20"/>
                <w:szCs w:val="20"/>
                <w:u w:val="none"/>
                <w:lang w:val="en-US" w:eastAsia="zh-CN" w:bidi="ar"/>
              </w:rPr>
            </w:pPr>
            <w:r>
              <w:rPr>
                <w:rFonts w:hint="eastAsia" w:ascii="仿宋_GB2312" w:hAnsi="宋体" w:eastAsia="仿宋_GB2312" w:cs="仿宋_GB2312"/>
                <w:i w:val="0"/>
                <w:color w:val="333333"/>
                <w:kern w:val="0"/>
                <w:sz w:val="20"/>
                <w:szCs w:val="20"/>
                <w:u w:val="none"/>
                <w:lang w:val="en-US" w:eastAsia="zh-CN" w:bidi="ar"/>
              </w:rPr>
              <w:t>蓄滞洪区运用</w:t>
            </w:r>
          </w:p>
        </w:tc>
        <w:tc>
          <w:tcPr>
            <w:tcW w:w="15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AA5DA7B">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仿宋_GB2312" w:hAnsi="宋体" w:eastAsia="仿宋_GB2312" w:cs="仿宋_GB2312"/>
                <w:i w:val="0"/>
                <w:color w:val="333333"/>
                <w:kern w:val="0"/>
                <w:sz w:val="15"/>
                <w:szCs w:val="15"/>
                <w:u w:val="none"/>
                <w:lang w:val="en-US" w:eastAsia="zh-CN" w:bidi="ar"/>
              </w:rPr>
            </w:pPr>
            <w:r>
              <w:rPr>
                <w:rFonts w:hint="eastAsia" w:ascii="仿宋_GB2312" w:hAnsi="宋体" w:eastAsia="仿宋_GB2312" w:cs="仿宋_GB2312"/>
                <w:i w:val="0"/>
                <w:color w:val="333333"/>
                <w:kern w:val="0"/>
                <w:sz w:val="15"/>
                <w:szCs w:val="15"/>
                <w:u w:val="none"/>
                <w:lang w:val="en-US" w:eastAsia="zh-CN" w:bidi="ar"/>
              </w:rPr>
              <w:t>蓄滞洪区运用后的补偿对象、范围和标准</w:t>
            </w:r>
          </w:p>
        </w:tc>
        <w:tc>
          <w:tcPr>
            <w:tcW w:w="29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CD9446F">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仿宋_GB2312" w:hAnsi="宋体" w:eastAsia="仿宋_GB2312" w:cs="仿宋_GB2312"/>
                <w:i w:val="0"/>
                <w:color w:val="333333"/>
                <w:kern w:val="0"/>
                <w:sz w:val="15"/>
                <w:szCs w:val="15"/>
                <w:u w:val="none"/>
                <w:lang w:val="en-US" w:eastAsia="zh-CN" w:bidi="ar"/>
              </w:rPr>
            </w:pPr>
            <w:r>
              <w:rPr>
                <w:rFonts w:hint="eastAsia" w:ascii="仿宋_GB2312" w:hAnsi="宋体" w:eastAsia="仿宋_GB2312" w:cs="仿宋_GB2312"/>
                <w:i w:val="0"/>
                <w:color w:val="333333"/>
                <w:kern w:val="0"/>
                <w:sz w:val="15"/>
                <w:szCs w:val="15"/>
                <w:u w:val="none"/>
                <w:lang w:val="en-US" w:eastAsia="zh-CN" w:bidi="ar"/>
              </w:rPr>
              <w:t>《蓄滞洪区运用补偿暂行办法》</w:t>
            </w:r>
          </w:p>
        </w:tc>
        <w:tc>
          <w:tcPr>
            <w:tcW w:w="16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6135A6C">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仿宋_GB2312" w:hAnsi="宋体" w:eastAsia="仿宋_GB2312" w:cs="仿宋_GB2312"/>
                <w:i w:val="0"/>
                <w:color w:val="333333"/>
                <w:kern w:val="0"/>
                <w:sz w:val="15"/>
                <w:szCs w:val="15"/>
                <w:u w:val="none"/>
                <w:lang w:val="en-US" w:eastAsia="zh-CN" w:bidi="ar"/>
              </w:rPr>
            </w:pPr>
            <w:r>
              <w:rPr>
                <w:rFonts w:hint="eastAsia" w:ascii="仿宋_GB2312" w:hAnsi="宋体" w:eastAsia="仿宋_GB2312" w:cs="仿宋_GB2312"/>
                <w:i w:val="0"/>
                <w:color w:val="333333"/>
                <w:kern w:val="0"/>
                <w:sz w:val="15"/>
                <w:szCs w:val="15"/>
                <w:u w:val="none"/>
                <w:lang w:val="en-US" w:eastAsia="zh-CN" w:bidi="ar"/>
              </w:rPr>
              <w:t>信息形成或者变更之日起</w:t>
            </w:r>
            <w:r>
              <w:rPr>
                <w:rFonts w:hint="default" w:ascii="仿宋_GB2312" w:hAnsi="宋体" w:eastAsia="仿宋_GB2312" w:cs="仿宋_GB2312"/>
                <w:i w:val="0"/>
                <w:color w:val="333333"/>
                <w:kern w:val="0"/>
                <w:sz w:val="15"/>
                <w:szCs w:val="15"/>
                <w:u w:val="none"/>
                <w:lang w:val="en-US" w:eastAsia="zh-CN" w:bidi="ar"/>
              </w:rPr>
              <w:t>20</w:t>
            </w:r>
            <w:r>
              <w:rPr>
                <w:rFonts w:hint="eastAsia" w:ascii="仿宋_GB2312" w:hAnsi="宋体" w:eastAsia="仿宋_GB2312" w:cs="仿宋_GB2312"/>
                <w:i w:val="0"/>
                <w:color w:val="333333"/>
                <w:kern w:val="0"/>
                <w:sz w:val="15"/>
                <w:szCs w:val="15"/>
                <w:u w:val="none"/>
                <w:lang w:val="en-US" w:eastAsia="zh-CN" w:bidi="ar"/>
              </w:rPr>
              <w:t>个工作日内</w:t>
            </w:r>
          </w:p>
        </w:tc>
        <w:tc>
          <w:tcPr>
            <w:tcW w:w="79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1F4F8C2">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仿宋_GB2312" w:hAnsi="宋体" w:eastAsia="仿宋_GB2312" w:cs="仿宋_GB2312"/>
                <w:i w:val="0"/>
                <w:color w:val="333333"/>
                <w:kern w:val="0"/>
                <w:sz w:val="15"/>
                <w:szCs w:val="15"/>
                <w:u w:val="none"/>
                <w:lang w:val="en-US" w:eastAsia="zh-CN" w:bidi="ar"/>
              </w:rPr>
            </w:pPr>
            <w:r>
              <w:rPr>
                <w:rFonts w:hint="eastAsia" w:ascii="仿宋_GB2312" w:hAnsi="宋体" w:eastAsia="仿宋_GB2312" w:cs="仿宋_GB2312"/>
                <w:i w:val="0"/>
                <w:color w:val="333333"/>
                <w:kern w:val="0"/>
                <w:sz w:val="15"/>
                <w:szCs w:val="15"/>
                <w:u w:val="none"/>
                <w:lang w:val="en-US" w:eastAsia="zh-CN" w:bidi="ar"/>
              </w:rPr>
              <w:t>舞钢市人民政府及舞钢市水利局、各乡镇人民政府</w:t>
            </w:r>
          </w:p>
        </w:tc>
        <w:tc>
          <w:tcPr>
            <w:tcW w:w="250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38DDE42">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仿宋_GB2312" w:hAnsi="宋体" w:eastAsia="仿宋_GB2312" w:cs="仿宋_GB2312"/>
                <w:i w:val="0"/>
                <w:color w:val="333333"/>
                <w:kern w:val="0"/>
                <w:sz w:val="15"/>
                <w:szCs w:val="15"/>
                <w:u w:val="none"/>
                <w:lang w:val="en-US" w:eastAsia="zh-CN" w:bidi="ar"/>
              </w:rPr>
            </w:pPr>
            <w:r>
              <w:rPr>
                <w:rFonts w:hint="eastAsia" w:ascii="仿宋_GB2312" w:hAnsi="宋体" w:eastAsia="仿宋_GB2312" w:cs="仿宋_GB2312"/>
                <w:i w:val="0"/>
                <w:color w:val="333333"/>
                <w:kern w:val="0"/>
                <w:sz w:val="15"/>
                <w:szCs w:val="15"/>
                <w:u w:val="none"/>
                <w:lang w:val="en-US" w:eastAsia="zh-CN" w:bidi="ar"/>
              </w:rPr>
              <w:t>■政府网站□政府公报□发布会</w:t>
            </w:r>
            <w:r>
              <w:rPr>
                <w:rFonts w:hint="default" w:ascii="仿宋_GB2312" w:hAnsi="宋体" w:eastAsia="仿宋_GB2312" w:cs="仿宋_GB2312"/>
                <w:i w:val="0"/>
                <w:color w:val="333333"/>
                <w:kern w:val="0"/>
                <w:sz w:val="15"/>
                <w:szCs w:val="15"/>
                <w:u w:val="none"/>
                <w:lang w:val="en-US" w:eastAsia="zh-CN" w:bidi="ar"/>
              </w:rPr>
              <w:t>/</w:t>
            </w:r>
            <w:r>
              <w:rPr>
                <w:rFonts w:hint="eastAsia" w:ascii="仿宋_GB2312" w:hAnsi="宋体" w:eastAsia="仿宋_GB2312" w:cs="仿宋_GB2312"/>
                <w:i w:val="0"/>
                <w:color w:val="333333"/>
                <w:kern w:val="0"/>
                <w:sz w:val="15"/>
                <w:szCs w:val="15"/>
                <w:u w:val="none"/>
                <w:lang w:val="en-US" w:eastAsia="zh-CN" w:bidi="ar"/>
              </w:rPr>
              <w:t>听证会□广播电视 □纸质媒体■公开查阅点</w:t>
            </w:r>
            <w:r>
              <w:rPr>
                <w:rFonts w:hint="default" w:ascii="仿宋_GB2312" w:hAnsi="宋体" w:eastAsia="仿宋_GB2312" w:cs="仿宋_GB2312"/>
                <w:i w:val="0"/>
                <w:color w:val="333333"/>
                <w:kern w:val="0"/>
                <w:sz w:val="15"/>
                <w:szCs w:val="15"/>
                <w:u w:val="none"/>
                <w:lang w:val="en-US" w:eastAsia="zh-CN" w:bidi="ar"/>
              </w:rPr>
              <w:t>/</w:t>
            </w:r>
            <w:r>
              <w:rPr>
                <w:rFonts w:hint="eastAsia" w:ascii="仿宋_GB2312" w:hAnsi="宋体" w:eastAsia="仿宋_GB2312" w:cs="仿宋_GB2312"/>
                <w:i w:val="0"/>
                <w:color w:val="333333"/>
                <w:kern w:val="0"/>
                <w:sz w:val="15"/>
                <w:szCs w:val="15"/>
                <w:u w:val="none"/>
                <w:lang w:val="en-US" w:eastAsia="zh-CN" w:bidi="ar"/>
              </w:rPr>
              <w:t>政务公开专区■政务服务中心□便民服务站□入户</w:t>
            </w:r>
            <w:r>
              <w:rPr>
                <w:rFonts w:hint="default" w:ascii="仿宋_GB2312" w:hAnsi="宋体" w:eastAsia="仿宋_GB2312" w:cs="仿宋_GB2312"/>
                <w:i w:val="0"/>
                <w:color w:val="333333"/>
                <w:kern w:val="0"/>
                <w:sz w:val="15"/>
                <w:szCs w:val="15"/>
                <w:u w:val="none"/>
                <w:lang w:val="en-US" w:eastAsia="zh-CN" w:bidi="ar"/>
              </w:rPr>
              <w:t>/</w:t>
            </w:r>
            <w:r>
              <w:rPr>
                <w:rFonts w:hint="eastAsia" w:ascii="仿宋_GB2312" w:hAnsi="宋体" w:eastAsia="仿宋_GB2312" w:cs="仿宋_GB2312"/>
                <w:i w:val="0"/>
                <w:color w:val="333333"/>
                <w:kern w:val="0"/>
                <w:sz w:val="15"/>
                <w:szCs w:val="15"/>
                <w:u w:val="none"/>
                <w:lang w:val="en-US" w:eastAsia="zh-CN" w:bidi="ar"/>
              </w:rPr>
              <w:t>现场□社区</w:t>
            </w:r>
            <w:r>
              <w:rPr>
                <w:rFonts w:hint="default" w:ascii="仿宋_GB2312" w:hAnsi="宋体" w:eastAsia="仿宋_GB2312" w:cs="仿宋_GB2312"/>
                <w:i w:val="0"/>
                <w:color w:val="333333"/>
                <w:kern w:val="0"/>
                <w:sz w:val="15"/>
                <w:szCs w:val="15"/>
                <w:u w:val="none"/>
                <w:lang w:val="en-US" w:eastAsia="zh-CN" w:bidi="ar"/>
              </w:rPr>
              <w:t>/</w:t>
            </w:r>
            <w:r>
              <w:rPr>
                <w:rFonts w:hint="eastAsia" w:ascii="仿宋_GB2312" w:hAnsi="宋体" w:eastAsia="仿宋_GB2312" w:cs="仿宋_GB2312"/>
                <w:i w:val="0"/>
                <w:color w:val="333333"/>
                <w:kern w:val="0"/>
                <w:sz w:val="15"/>
                <w:szCs w:val="15"/>
                <w:u w:val="none"/>
                <w:lang w:val="en-US" w:eastAsia="zh-CN" w:bidi="ar"/>
              </w:rPr>
              <w:t>企事业单位</w:t>
            </w:r>
            <w:r>
              <w:rPr>
                <w:rFonts w:hint="default" w:ascii="仿宋_GB2312" w:hAnsi="宋体" w:eastAsia="仿宋_GB2312" w:cs="仿宋_GB2312"/>
                <w:i w:val="0"/>
                <w:color w:val="333333"/>
                <w:kern w:val="0"/>
                <w:sz w:val="15"/>
                <w:szCs w:val="15"/>
                <w:u w:val="none"/>
                <w:lang w:val="en-US" w:eastAsia="zh-CN" w:bidi="ar"/>
              </w:rPr>
              <w:t>/</w:t>
            </w:r>
            <w:r>
              <w:rPr>
                <w:rFonts w:hint="eastAsia" w:ascii="仿宋_GB2312" w:hAnsi="宋体" w:eastAsia="仿宋_GB2312" w:cs="仿宋_GB2312"/>
                <w:i w:val="0"/>
                <w:color w:val="333333"/>
                <w:kern w:val="0"/>
                <w:sz w:val="15"/>
                <w:szCs w:val="15"/>
                <w:u w:val="none"/>
                <w:lang w:val="en-US" w:eastAsia="zh-CN" w:bidi="ar"/>
              </w:rPr>
              <w:t>村公示栏（电子屏）□精准推送□其他</w:t>
            </w:r>
            <w:r>
              <w:rPr>
                <w:rFonts w:hint="default" w:ascii="仿宋_GB2312" w:hAnsi="宋体" w:eastAsia="仿宋_GB2312" w:cs="仿宋_GB2312"/>
                <w:i w:val="0"/>
                <w:color w:val="333333"/>
                <w:kern w:val="0"/>
                <w:sz w:val="15"/>
                <w:szCs w:val="15"/>
                <w:u w:val="none"/>
                <w:lang w:val="en-US" w:eastAsia="zh-CN" w:bidi="ar"/>
              </w:rPr>
              <w:t>____</w:t>
            </w:r>
          </w:p>
        </w:tc>
        <w:tc>
          <w:tcPr>
            <w:tcW w:w="4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397B62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18"/>
                <w:szCs w:val="18"/>
                <w:lang w:val="en-US" w:eastAsia="zh-CN" w:bidi="ar"/>
              </w:rPr>
              <w:t>√</w:t>
            </w:r>
          </w:p>
        </w:tc>
        <w:tc>
          <w:tcPr>
            <w:tcW w:w="41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ABB2AA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21"/>
                <w:szCs w:val="21"/>
                <w:lang w:val="en-US" w:eastAsia="zh-CN" w:bidi="ar"/>
              </w:rPr>
              <w:t> </w:t>
            </w:r>
          </w:p>
        </w:tc>
        <w:tc>
          <w:tcPr>
            <w:tcW w:w="39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EE4C36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18"/>
                <w:szCs w:val="18"/>
                <w:lang w:val="en-US" w:eastAsia="zh-CN" w:bidi="ar"/>
              </w:rPr>
              <w:t>√</w:t>
            </w:r>
          </w:p>
        </w:tc>
        <w:tc>
          <w:tcPr>
            <w:tcW w:w="4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ABD92F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21"/>
                <w:szCs w:val="21"/>
                <w:lang w:val="en-US" w:eastAsia="zh-CN" w:bidi="ar"/>
              </w:rPr>
              <w:t> </w:t>
            </w:r>
          </w:p>
        </w:tc>
        <w:tc>
          <w:tcPr>
            <w:tcW w:w="4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96A185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18"/>
                <w:szCs w:val="18"/>
                <w:lang w:val="en-US" w:eastAsia="zh-CN" w:bidi="ar"/>
              </w:rPr>
              <w:t>√</w:t>
            </w:r>
          </w:p>
        </w:tc>
        <w:tc>
          <w:tcPr>
            <w:tcW w:w="39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304801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21"/>
                <w:szCs w:val="21"/>
                <w:lang w:val="en-US" w:eastAsia="zh-CN" w:bidi="ar"/>
              </w:rPr>
              <w:t> </w:t>
            </w:r>
          </w:p>
        </w:tc>
        <w:tc>
          <w:tcPr>
            <w:tcW w:w="39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32916CD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21"/>
                <w:szCs w:val="21"/>
                <w:lang w:val="en-US" w:eastAsia="zh-CN" w:bidi="ar"/>
              </w:rPr>
              <w:t> </w:t>
            </w:r>
          </w:p>
        </w:tc>
      </w:tr>
      <w:tr w14:paraId="550AF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46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C12E8A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default" w:ascii="Calibri" w:hAnsi="Calibri" w:eastAsia="宋体" w:cs="Calibri"/>
                <w:b/>
                <w:kern w:val="0"/>
                <w:sz w:val="24"/>
                <w:szCs w:val="24"/>
                <w:lang w:val="en-US" w:eastAsia="zh-CN" w:bidi="ar"/>
              </w:rPr>
              <w:t>2</w:t>
            </w:r>
            <w:r>
              <w:rPr>
                <w:rFonts w:hint="eastAsia" w:ascii="Calibri" w:hAnsi="Calibri" w:eastAsia="宋体" w:cs="Calibri"/>
                <w:b/>
                <w:kern w:val="0"/>
                <w:sz w:val="24"/>
                <w:szCs w:val="24"/>
                <w:lang w:val="en-US" w:eastAsia="zh-CN" w:bidi="ar"/>
              </w:rPr>
              <w:t>6</w:t>
            </w:r>
          </w:p>
        </w:tc>
        <w:tc>
          <w:tcPr>
            <w:tcW w:w="6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0BF86D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_GB2312" w:hAnsi="宋体" w:eastAsia="仿宋_GB2312" w:cs="仿宋_GB2312"/>
                <w:i w:val="0"/>
                <w:color w:val="333333"/>
                <w:kern w:val="0"/>
                <w:sz w:val="20"/>
                <w:szCs w:val="20"/>
                <w:u w:val="none"/>
                <w:lang w:val="en-US" w:eastAsia="zh-CN" w:bidi="ar"/>
              </w:rPr>
            </w:pPr>
            <w:r>
              <w:rPr>
                <w:rFonts w:hint="eastAsia" w:ascii="仿宋_GB2312" w:hAnsi="宋体" w:eastAsia="仿宋_GB2312" w:cs="仿宋_GB2312"/>
                <w:i w:val="0"/>
                <w:color w:val="333333"/>
                <w:kern w:val="0"/>
                <w:sz w:val="20"/>
                <w:szCs w:val="20"/>
                <w:u w:val="none"/>
                <w:lang w:val="en-US" w:eastAsia="zh-CN" w:bidi="ar"/>
              </w:rPr>
              <w:t>水利领域</w:t>
            </w:r>
          </w:p>
        </w:tc>
        <w:tc>
          <w:tcPr>
            <w:tcW w:w="107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E07095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_GB2312" w:hAnsi="宋体" w:eastAsia="仿宋_GB2312" w:cs="仿宋_GB2312"/>
                <w:i w:val="0"/>
                <w:color w:val="333333"/>
                <w:kern w:val="0"/>
                <w:sz w:val="20"/>
                <w:szCs w:val="20"/>
                <w:u w:val="none"/>
                <w:lang w:val="en-US" w:eastAsia="zh-CN" w:bidi="ar"/>
              </w:rPr>
            </w:pPr>
            <w:r>
              <w:rPr>
                <w:rFonts w:hint="eastAsia" w:ascii="仿宋_GB2312" w:hAnsi="宋体" w:eastAsia="仿宋_GB2312" w:cs="仿宋_GB2312"/>
                <w:i w:val="0"/>
                <w:color w:val="333333"/>
                <w:kern w:val="0"/>
                <w:sz w:val="20"/>
                <w:szCs w:val="20"/>
                <w:u w:val="none"/>
                <w:lang w:val="en-US" w:eastAsia="zh-CN" w:bidi="ar"/>
              </w:rPr>
              <w:t>水利科技</w:t>
            </w:r>
          </w:p>
        </w:tc>
        <w:tc>
          <w:tcPr>
            <w:tcW w:w="11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4BE222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_GB2312" w:hAnsi="宋体" w:eastAsia="仿宋_GB2312" w:cs="仿宋_GB2312"/>
                <w:i w:val="0"/>
                <w:color w:val="333333"/>
                <w:kern w:val="0"/>
                <w:sz w:val="20"/>
                <w:szCs w:val="20"/>
                <w:u w:val="none"/>
                <w:lang w:val="en-US" w:eastAsia="zh-CN" w:bidi="ar"/>
              </w:rPr>
            </w:pPr>
            <w:r>
              <w:rPr>
                <w:rFonts w:hint="eastAsia" w:ascii="仿宋_GB2312" w:hAnsi="宋体" w:eastAsia="仿宋_GB2312" w:cs="仿宋_GB2312"/>
                <w:i w:val="0"/>
                <w:color w:val="333333"/>
                <w:kern w:val="0"/>
                <w:sz w:val="20"/>
                <w:szCs w:val="20"/>
                <w:u w:val="none"/>
                <w:lang w:val="en-US" w:eastAsia="zh-CN" w:bidi="ar"/>
              </w:rPr>
              <w:t>水利科技</w:t>
            </w:r>
          </w:p>
        </w:tc>
        <w:tc>
          <w:tcPr>
            <w:tcW w:w="15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4B817E0">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仿宋_GB2312" w:hAnsi="宋体" w:eastAsia="仿宋_GB2312" w:cs="仿宋_GB2312"/>
                <w:i w:val="0"/>
                <w:color w:val="333333"/>
                <w:kern w:val="0"/>
                <w:sz w:val="15"/>
                <w:szCs w:val="15"/>
                <w:u w:val="none"/>
                <w:lang w:val="en-US" w:eastAsia="zh-CN" w:bidi="ar"/>
              </w:rPr>
            </w:pPr>
            <w:r>
              <w:rPr>
                <w:rFonts w:hint="eastAsia" w:ascii="仿宋_GB2312" w:hAnsi="宋体" w:eastAsia="仿宋_GB2312" w:cs="仿宋_GB2312"/>
                <w:i w:val="0"/>
                <w:color w:val="333333"/>
                <w:kern w:val="0"/>
                <w:sz w:val="15"/>
                <w:szCs w:val="15"/>
                <w:u w:val="none"/>
                <w:lang w:val="en-US" w:eastAsia="zh-CN" w:bidi="ar"/>
              </w:rPr>
              <w:t>面向基层需求的成熟适用水利科技成果信息及推广情况，水利科普工作开展情况</w:t>
            </w:r>
          </w:p>
        </w:tc>
        <w:tc>
          <w:tcPr>
            <w:tcW w:w="29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4E07AF7">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仿宋_GB2312" w:hAnsi="宋体" w:eastAsia="仿宋_GB2312" w:cs="仿宋_GB2312"/>
                <w:i w:val="0"/>
                <w:color w:val="333333"/>
                <w:kern w:val="0"/>
                <w:sz w:val="15"/>
                <w:szCs w:val="15"/>
                <w:u w:val="none"/>
                <w:lang w:val="en-US" w:eastAsia="zh-CN" w:bidi="ar"/>
              </w:rPr>
            </w:pPr>
            <w:r>
              <w:rPr>
                <w:rFonts w:hint="eastAsia" w:ascii="仿宋_GB2312" w:hAnsi="宋体" w:eastAsia="仿宋_GB2312" w:cs="仿宋_GB2312"/>
                <w:i w:val="0"/>
                <w:color w:val="333333"/>
                <w:kern w:val="0"/>
                <w:sz w:val="15"/>
                <w:szCs w:val="15"/>
                <w:u w:val="none"/>
                <w:lang w:val="en-US" w:eastAsia="zh-CN" w:bidi="ar"/>
              </w:rPr>
              <w:t>《中华人民共和国促进科技成果转化法》《关于新时代进一步加强科学技术普及工作的意见》《水利部、共青团中央、 中国科协关于加强水利科普工作的指导意见》</w:t>
            </w:r>
          </w:p>
        </w:tc>
        <w:tc>
          <w:tcPr>
            <w:tcW w:w="16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7F3017F">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仿宋_GB2312" w:hAnsi="宋体" w:eastAsia="仿宋_GB2312" w:cs="仿宋_GB2312"/>
                <w:i w:val="0"/>
                <w:color w:val="333333"/>
                <w:kern w:val="0"/>
                <w:sz w:val="15"/>
                <w:szCs w:val="15"/>
                <w:u w:val="none"/>
                <w:lang w:val="en-US" w:eastAsia="zh-CN" w:bidi="ar"/>
              </w:rPr>
            </w:pPr>
            <w:r>
              <w:rPr>
                <w:rFonts w:hint="eastAsia" w:ascii="仿宋_GB2312" w:hAnsi="宋体" w:eastAsia="仿宋_GB2312" w:cs="仿宋_GB2312"/>
                <w:i w:val="0"/>
                <w:color w:val="333333"/>
                <w:kern w:val="0"/>
                <w:sz w:val="15"/>
                <w:szCs w:val="15"/>
                <w:u w:val="none"/>
                <w:lang w:val="en-US" w:eastAsia="zh-CN" w:bidi="ar"/>
              </w:rPr>
              <w:t>信息形成或者变更之日起</w:t>
            </w:r>
            <w:r>
              <w:rPr>
                <w:rFonts w:hint="default" w:ascii="仿宋_GB2312" w:hAnsi="宋体" w:eastAsia="仿宋_GB2312" w:cs="仿宋_GB2312"/>
                <w:i w:val="0"/>
                <w:color w:val="333333"/>
                <w:kern w:val="0"/>
                <w:sz w:val="15"/>
                <w:szCs w:val="15"/>
                <w:u w:val="none"/>
                <w:lang w:val="en-US" w:eastAsia="zh-CN" w:bidi="ar"/>
              </w:rPr>
              <w:t>20</w:t>
            </w:r>
            <w:r>
              <w:rPr>
                <w:rFonts w:hint="eastAsia" w:ascii="仿宋_GB2312" w:hAnsi="宋体" w:eastAsia="仿宋_GB2312" w:cs="仿宋_GB2312"/>
                <w:i w:val="0"/>
                <w:color w:val="333333"/>
                <w:kern w:val="0"/>
                <w:sz w:val="15"/>
                <w:szCs w:val="15"/>
                <w:u w:val="none"/>
                <w:lang w:val="en-US" w:eastAsia="zh-CN" w:bidi="ar"/>
              </w:rPr>
              <w:t>个工作日内</w:t>
            </w:r>
          </w:p>
        </w:tc>
        <w:tc>
          <w:tcPr>
            <w:tcW w:w="79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6FA7991">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宋体" w:eastAsia="仿宋_GB2312" w:cs="仿宋_GB2312"/>
                <w:i w:val="0"/>
                <w:color w:val="333333"/>
                <w:kern w:val="0"/>
                <w:sz w:val="15"/>
                <w:szCs w:val="15"/>
                <w:u w:val="none"/>
                <w:lang w:val="en-US" w:eastAsia="zh-CN" w:bidi="ar"/>
              </w:rPr>
            </w:pPr>
            <w:r>
              <w:rPr>
                <w:rFonts w:hint="eastAsia" w:ascii="仿宋_GB2312" w:hAnsi="宋体" w:eastAsia="仿宋_GB2312" w:cs="仿宋_GB2312"/>
                <w:i w:val="0"/>
                <w:color w:val="333333"/>
                <w:kern w:val="0"/>
                <w:sz w:val="15"/>
                <w:szCs w:val="15"/>
                <w:u w:val="none"/>
                <w:lang w:val="en-US" w:eastAsia="zh-CN" w:bidi="ar"/>
              </w:rPr>
              <w:t>舞钢市</w:t>
            </w:r>
          </w:p>
          <w:p w14:paraId="1345C2EF">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仿宋_GB2312" w:hAnsi="宋体" w:eastAsia="仿宋_GB2312" w:cs="仿宋_GB2312"/>
                <w:i w:val="0"/>
                <w:color w:val="333333"/>
                <w:kern w:val="0"/>
                <w:sz w:val="15"/>
                <w:szCs w:val="15"/>
                <w:u w:val="none"/>
                <w:lang w:val="en-US" w:eastAsia="zh-CN" w:bidi="ar"/>
              </w:rPr>
            </w:pPr>
            <w:r>
              <w:rPr>
                <w:rFonts w:hint="eastAsia" w:ascii="仿宋_GB2312" w:hAnsi="宋体" w:eastAsia="仿宋_GB2312" w:cs="仿宋_GB2312"/>
                <w:i w:val="0"/>
                <w:color w:val="333333"/>
                <w:kern w:val="0"/>
                <w:sz w:val="15"/>
                <w:szCs w:val="15"/>
                <w:u w:val="none"/>
                <w:lang w:val="en-US" w:eastAsia="zh-CN" w:bidi="ar"/>
              </w:rPr>
              <w:t>水利局</w:t>
            </w:r>
          </w:p>
        </w:tc>
        <w:tc>
          <w:tcPr>
            <w:tcW w:w="250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E28F6DD">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仿宋_GB2312" w:hAnsi="宋体" w:eastAsia="仿宋_GB2312" w:cs="仿宋_GB2312"/>
                <w:i w:val="0"/>
                <w:color w:val="333333"/>
                <w:kern w:val="0"/>
                <w:sz w:val="15"/>
                <w:szCs w:val="15"/>
                <w:u w:val="none"/>
                <w:lang w:val="en-US" w:eastAsia="zh-CN" w:bidi="ar"/>
              </w:rPr>
            </w:pPr>
            <w:r>
              <w:rPr>
                <w:rFonts w:hint="eastAsia" w:ascii="仿宋_GB2312" w:hAnsi="宋体" w:eastAsia="仿宋_GB2312" w:cs="仿宋_GB2312"/>
                <w:i w:val="0"/>
                <w:color w:val="333333"/>
                <w:kern w:val="0"/>
                <w:sz w:val="15"/>
                <w:szCs w:val="15"/>
                <w:u w:val="none"/>
                <w:lang w:val="en-US" w:eastAsia="zh-CN" w:bidi="ar"/>
              </w:rPr>
              <w:t>■政府网站□政府公报□发布会</w:t>
            </w:r>
            <w:r>
              <w:rPr>
                <w:rFonts w:hint="default" w:ascii="仿宋_GB2312" w:hAnsi="宋体" w:eastAsia="仿宋_GB2312" w:cs="仿宋_GB2312"/>
                <w:i w:val="0"/>
                <w:color w:val="333333"/>
                <w:kern w:val="0"/>
                <w:sz w:val="15"/>
                <w:szCs w:val="15"/>
                <w:u w:val="none"/>
                <w:lang w:val="en-US" w:eastAsia="zh-CN" w:bidi="ar"/>
              </w:rPr>
              <w:t>/</w:t>
            </w:r>
            <w:r>
              <w:rPr>
                <w:rFonts w:hint="eastAsia" w:ascii="仿宋_GB2312" w:hAnsi="宋体" w:eastAsia="仿宋_GB2312" w:cs="仿宋_GB2312"/>
                <w:i w:val="0"/>
                <w:color w:val="333333"/>
                <w:kern w:val="0"/>
                <w:sz w:val="15"/>
                <w:szCs w:val="15"/>
                <w:u w:val="none"/>
                <w:lang w:val="en-US" w:eastAsia="zh-CN" w:bidi="ar"/>
              </w:rPr>
              <w:t>听证会□广播电视 □纸质媒体■公开查阅点</w:t>
            </w:r>
            <w:r>
              <w:rPr>
                <w:rFonts w:hint="default" w:ascii="仿宋_GB2312" w:hAnsi="宋体" w:eastAsia="仿宋_GB2312" w:cs="仿宋_GB2312"/>
                <w:i w:val="0"/>
                <w:color w:val="333333"/>
                <w:kern w:val="0"/>
                <w:sz w:val="15"/>
                <w:szCs w:val="15"/>
                <w:u w:val="none"/>
                <w:lang w:val="en-US" w:eastAsia="zh-CN" w:bidi="ar"/>
              </w:rPr>
              <w:t>/</w:t>
            </w:r>
            <w:r>
              <w:rPr>
                <w:rFonts w:hint="eastAsia" w:ascii="仿宋_GB2312" w:hAnsi="宋体" w:eastAsia="仿宋_GB2312" w:cs="仿宋_GB2312"/>
                <w:i w:val="0"/>
                <w:color w:val="333333"/>
                <w:kern w:val="0"/>
                <w:sz w:val="15"/>
                <w:szCs w:val="15"/>
                <w:u w:val="none"/>
                <w:lang w:val="en-US" w:eastAsia="zh-CN" w:bidi="ar"/>
              </w:rPr>
              <w:t>政务公开专区■政务服务中心□便民服务站□入户</w:t>
            </w:r>
            <w:r>
              <w:rPr>
                <w:rFonts w:hint="default" w:ascii="仿宋_GB2312" w:hAnsi="宋体" w:eastAsia="仿宋_GB2312" w:cs="仿宋_GB2312"/>
                <w:i w:val="0"/>
                <w:color w:val="333333"/>
                <w:kern w:val="0"/>
                <w:sz w:val="15"/>
                <w:szCs w:val="15"/>
                <w:u w:val="none"/>
                <w:lang w:val="en-US" w:eastAsia="zh-CN" w:bidi="ar"/>
              </w:rPr>
              <w:t>/</w:t>
            </w:r>
            <w:r>
              <w:rPr>
                <w:rFonts w:hint="eastAsia" w:ascii="仿宋_GB2312" w:hAnsi="宋体" w:eastAsia="仿宋_GB2312" w:cs="仿宋_GB2312"/>
                <w:i w:val="0"/>
                <w:color w:val="333333"/>
                <w:kern w:val="0"/>
                <w:sz w:val="15"/>
                <w:szCs w:val="15"/>
                <w:u w:val="none"/>
                <w:lang w:val="en-US" w:eastAsia="zh-CN" w:bidi="ar"/>
              </w:rPr>
              <w:t>现场□社区</w:t>
            </w:r>
            <w:r>
              <w:rPr>
                <w:rFonts w:hint="default" w:ascii="仿宋_GB2312" w:hAnsi="宋体" w:eastAsia="仿宋_GB2312" w:cs="仿宋_GB2312"/>
                <w:i w:val="0"/>
                <w:color w:val="333333"/>
                <w:kern w:val="0"/>
                <w:sz w:val="15"/>
                <w:szCs w:val="15"/>
                <w:u w:val="none"/>
                <w:lang w:val="en-US" w:eastAsia="zh-CN" w:bidi="ar"/>
              </w:rPr>
              <w:t>/</w:t>
            </w:r>
            <w:r>
              <w:rPr>
                <w:rFonts w:hint="eastAsia" w:ascii="仿宋_GB2312" w:hAnsi="宋体" w:eastAsia="仿宋_GB2312" w:cs="仿宋_GB2312"/>
                <w:i w:val="0"/>
                <w:color w:val="333333"/>
                <w:kern w:val="0"/>
                <w:sz w:val="15"/>
                <w:szCs w:val="15"/>
                <w:u w:val="none"/>
                <w:lang w:val="en-US" w:eastAsia="zh-CN" w:bidi="ar"/>
              </w:rPr>
              <w:t>企事业单位</w:t>
            </w:r>
            <w:r>
              <w:rPr>
                <w:rFonts w:hint="default" w:ascii="仿宋_GB2312" w:hAnsi="宋体" w:eastAsia="仿宋_GB2312" w:cs="仿宋_GB2312"/>
                <w:i w:val="0"/>
                <w:color w:val="333333"/>
                <w:kern w:val="0"/>
                <w:sz w:val="15"/>
                <w:szCs w:val="15"/>
                <w:u w:val="none"/>
                <w:lang w:val="en-US" w:eastAsia="zh-CN" w:bidi="ar"/>
              </w:rPr>
              <w:t>/</w:t>
            </w:r>
            <w:r>
              <w:rPr>
                <w:rFonts w:hint="eastAsia" w:ascii="仿宋_GB2312" w:hAnsi="宋体" w:eastAsia="仿宋_GB2312" w:cs="仿宋_GB2312"/>
                <w:i w:val="0"/>
                <w:color w:val="333333"/>
                <w:kern w:val="0"/>
                <w:sz w:val="15"/>
                <w:szCs w:val="15"/>
                <w:u w:val="none"/>
                <w:lang w:val="en-US" w:eastAsia="zh-CN" w:bidi="ar"/>
              </w:rPr>
              <w:t>村公示栏（电子屏）□精准推送□其他</w:t>
            </w:r>
            <w:r>
              <w:rPr>
                <w:rFonts w:hint="default" w:ascii="仿宋_GB2312" w:hAnsi="宋体" w:eastAsia="仿宋_GB2312" w:cs="仿宋_GB2312"/>
                <w:i w:val="0"/>
                <w:color w:val="333333"/>
                <w:kern w:val="0"/>
                <w:sz w:val="15"/>
                <w:szCs w:val="15"/>
                <w:u w:val="none"/>
                <w:lang w:val="en-US" w:eastAsia="zh-CN" w:bidi="ar"/>
              </w:rPr>
              <w:t>____</w:t>
            </w:r>
          </w:p>
        </w:tc>
        <w:tc>
          <w:tcPr>
            <w:tcW w:w="4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3990B3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18"/>
                <w:szCs w:val="18"/>
                <w:lang w:val="en-US" w:eastAsia="zh-CN" w:bidi="ar"/>
              </w:rPr>
              <w:t>√</w:t>
            </w:r>
          </w:p>
        </w:tc>
        <w:tc>
          <w:tcPr>
            <w:tcW w:w="41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D6B9E5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21"/>
                <w:szCs w:val="21"/>
                <w:lang w:val="en-US" w:eastAsia="zh-CN" w:bidi="ar"/>
              </w:rPr>
              <w:t> </w:t>
            </w:r>
          </w:p>
        </w:tc>
        <w:tc>
          <w:tcPr>
            <w:tcW w:w="39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B088AC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18"/>
                <w:szCs w:val="18"/>
                <w:lang w:val="en-US" w:eastAsia="zh-CN" w:bidi="ar"/>
              </w:rPr>
              <w:t>√</w:t>
            </w:r>
          </w:p>
        </w:tc>
        <w:tc>
          <w:tcPr>
            <w:tcW w:w="4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9246A4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21"/>
                <w:szCs w:val="21"/>
                <w:lang w:val="en-US" w:eastAsia="zh-CN" w:bidi="ar"/>
              </w:rPr>
              <w:t> </w:t>
            </w:r>
          </w:p>
        </w:tc>
        <w:tc>
          <w:tcPr>
            <w:tcW w:w="4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295CF9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18"/>
                <w:szCs w:val="18"/>
                <w:lang w:val="en-US" w:eastAsia="zh-CN" w:bidi="ar"/>
              </w:rPr>
              <w:t>√</w:t>
            </w:r>
          </w:p>
        </w:tc>
        <w:tc>
          <w:tcPr>
            <w:tcW w:w="39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8D0135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eastAsiaTheme="minorEastAsia"/>
                <w:b/>
                <w:kern w:val="0"/>
                <w:sz w:val="21"/>
                <w:szCs w:val="21"/>
                <w:lang w:val="en-US" w:eastAsia="zh-CN" w:bidi="ar"/>
              </w:rPr>
              <w:t> </w:t>
            </w:r>
          </w:p>
        </w:tc>
        <w:tc>
          <w:tcPr>
            <w:tcW w:w="39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552B8B59">
            <w:pPr>
              <w:rPr>
                <w:rFonts w:hint="default" w:ascii="Times New Roman" w:hAnsi="Times New Roman" w:cs="Times New Roman"/>
                <w:sz w:val="20"/>
                <w:szCs w:val="20"/>
              </w:rPr>
            </w:pPr>
          </w:p>
        </w:tc>
      </w:tr>
    </w:tbl>
    <w:p w14:paraId="685CBCF4"/>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AB705B"/>
    <w:rsid w:val="2E91175B"/>
    <w:rsid w:val="38AB705B"/>
    <w:rsid w:val="4DF65E9D"/>
    <w:rsid w:val="668D1D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Body Text Indent"/>
    <w:basedOn w:val="1"/>
    <w:next w:val="4"/>
    <w:qFormat/>
    <w:uiPriority w:val="0"/>
    <w:pPr>
      <w:spacing w:after="120" w:afterLines="0" w:afterAutospacing="0"/>
      <w:ind w:left="0" w:leftChars="0"/>
    </w:pPr>
    <w:rPr>
      <w:rFonts w:ascii="Times New Roman" w:hAnsi="Times New Roman"/>
    </w:rPr>
  </w:style>
  <w:style w:type="paragraph" w:styleId="4">
    <w:name w:val="envelope return"/>
    <w:basedOn w:val="1"/>
    <w:qFormat/>
    <w:uiPriority w:val="0"/>
    <w:pPr>
      <w:widowControl/>
      <w:topLinePunct/>
      <w:adjustRightInd w:val="0"/>
      <w:snapToGrid w:val="0"/>
      <w:spacing w:before="160" w:after="160" w:line="240" w:lineRule="atLeast"/>
      <w:ind w:left="1701"/>
      <w:jc w:val="left"/>
    </w:pPr>
    <w:rPr>
      <w:rFonts w:ascii="Arial" w:hAnsi="Arial" w:eastAsia="宋体" w:cs="Arial"/>
    </w:rPr>
  </w:style>
  <w:style w:type="paragraph" w:styleId="5">
    <w:name w:val="Body Text First Indent 2"/>
    <w:basedOn w:val="3"/>
    <w:qFormat/>
    <w:uiPriority w:val="0"/>
    <w:pPr>
      <w:ind w:firstLine="420" w:firstLineChars="200"/>
    </w:pPr>
  </w:style>
  <w:style w:type="character" w:styleId="8">
    <w:name w:val="Hyperlink"/>
    <w:basedOn w:val="7"/>
    <w:uiPriority w:val="0"/>
    <w:rPr>
      <w:color w:val="0000FF"/>
      <w:u w:val="single"/>
    </w:rPr>
  </w:style>
  <w:style w:type="paragraph" w:customStyle="1" w:styleId="9">
    <w:name w:val="_Style 8"/>
    <w:basedOn w:val="1"/>
    <w:next w:val="1"/>
    <w:uiPriority w:val="0"/>
    <w:pPr>
      <w:pBdr>
        <w:bottom w:val="single" w:color="auto" w:sz="6" w:space="1"/>
      </w:pBdr>
      <w:jc w:val="center"/>
    </w:pPr>
    <w:rPr>
      <w:rFonts w:ascii="Arial" w:eastAsia="宋体"/>
      <w:vanish/>
      <w:sz w:val="16"/>
    </w:rPr>
  </w:style>
  <w:style w:type="paragraph" w:customStyle="1" w:styleId="10">
    <w:name w:val="_Style 9"/>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4325</Words>
  <Characters>4424</Characters>
  <Lines>0</Lines>
  <Paragraphs>0</Paragraphs>
  <TotalTime>9</TotalTime>
  <ScaleCrop>false</ScaleCrop>
  <LinksUpToDate>false</LinksUpToDate>
  <CharactersWithSpaces>4566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2023-05-24T02:50:00Z</dcterms:created>
  <dc:creator>lkkk</dc:creator>
  <cp:lastModifiedBy>lkkk</cp:lastModifiedBy>
  <dcterms:modified xsi:type="dcterms:W3CDTF">2025-11-17T01:12:39Z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eyJoZGlkIjoiZTE2ZmRmZjk4M2I0ZDI0OWU2MDFhN2M5ZDhlYzEwNjQifQ==</vt:lpwstr>
  </property>
  <property fmtid="{D5CDD505-2E9C-101B-9397-08002B2CF9AE}" pid="4" name="ICV">
    <vt:lpwstr>D16FF48107124F72B6690EBA651552D6_12</vt:lpwstr>
  </property>
</Properties>
</file>