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4421E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水利局人大建议、政协提案台账</w:t>
      </w:r>
    </w:p>
    <w:p w14:paraId="34CA422E">
      <w:pPr>
        <w:jc w:val="both"/>
        <w:rPr>
          <w:rFonts w:hint="eastAsia" w:eastAsia="宋体"/>
          <w:lang w:val="en-US" w:eastAsia="zh-CN"/>
        </w:rPr>
      </w:pPr>
    </w:p>
    <w:p w14:paraId="36845593">
      <w:pPr>
        <w:jc w:val="center"/>
        <w:rPr>
          <w:rFonts w:hint="eastAsia" w:eastAsia="宋体"/>
          <w:lang w:val="en-US" w:eastAsia="zh-CN"/>
        </w:rPr>
      </w:pPr>
    </w:p>
    <w:tbl>
      <w:tblPr>
        <w:tblStyle w:val="4"/>
        <w:tblW w:w="14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200"/>
        <w:gridCol w:w="6459"/>
        <w:gridCol w:w="1632"/>
        <w:gridCol w:w="1491"/>
        <w:gridCol w:w="1481"/>
      </w:tblGrid>
      <w:tr w14:paraId="7B4B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84" w:type="dxa"/>
            <w:vAlign w:val="center"/>
          </w:tcPr>
          <w:p w14:paraId="5F514D0F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200" w:type="dxa"/>
            <w:vAlign w:val="center"/>
          </w:tcPr>
          <w:p w14:paraId="7A90C65E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编号</w:t>
            </w:r>
          </w:p>
        </w:tc>
        <w:tc>
          <w:tcPr>
            <w:tcW w:w="6459" w:type="dxa"/>
            <w:vAlign w:val="center"/>
          </w:tcPr>
          <w:p w14:paraId="52A9D749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内容</w:t>
            </w:r>
          </w:p>
        </w:tc>
        <w:tc>
          <w:tcPr>
            <w:tcW w:w="1632" w:type="dxa"/>
            <w:vAlign w:val="center"/>
          </w:tcPr>
          <w:p w14:paraId="7B8FD5AB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责任领导</w:t>
            </w:r>
          </w:p>
        </w:tc>
        <w:tc>
          <w:tcPr>
            <w:tcW w:w="1491" w:type="dxa"/>
            <w:vAlign w:val="center"/>
          </w:tcPr>
          <w:p w14:paraId="2161BC6B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责任科室</w:t>
            </w:r>
            <w:bookmarkStart w:id="0" w:name="_GoBack"/>
            <w:bookmarkEnd w:id="0"/>
          </w:p>
        </w:tc>
        <w:tc>
          <w:tcPr>
            <w:tcW w:w="1481" w:type="dxa"/>
            <w:vAlign w:val="center"/>
          </w:tcPr>
          <w:p w14:paraId="0F6B778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办理结果</w:t>
            </w:r>
          </w:p>
        </w:tc>
      </w:tr>
      <w:tr w14:paraId="2B28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84" w:type="dxa"/>
            <w:vAlign w:val="center"/>
          </w:tcPr>
          <w:p w14:paraId="5623B5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00" w:type="dxa"/>
            <w:vAlign w:val="center"/>
          </w:tcPr>
          <w:p w14:paraId="34F800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人大建议第28号</w:t>
            </w:r>
          </w:p>
        </w:tc>
        <w:tc>
          <w:tcPr>
            <w:tcW w:w="6459" w:type="dxa"/>
            <w:vAlign w:val="center"/>
          </w:tcPr>
          <w:p w14:paraId="4B097D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关于打造玉皇庙河沿河生态绿廊的建议</w:t>
            </w:r>
          </w:p>
        </w:tc>
        <w:tc>
          <w:tcPr>
            <w:tcW w:w="1632" w:type="dxa"/>
            <w:vAlign w:val="center"/>
          </w:tcPr>
          <w:p w14:paraId="055867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91" w:type="dxa"/>
            <w:vAlign w:val="center"/>
          </w:tcPr>
          <w:p w14:paraId="00B861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1" w:type="dxa"/>
            <w:vAlign w:val="center"/>
          </w:tcPr>
          <w:p w14:paraId="3E2513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4C1C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84" w:type="dxa"/>
            <w:vAlign w:val="center"/>
          </w:tcPr>
          <w:p w14:paraId="2EE19F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00" w:type="dxa"/>
            <w:vAlign w:val="center"/>
          </w:tcPr>
          <w:p w14:paraId="1F4152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人大建议第41号</w:t>
            </w:r>
          </w:p>
        </w:tc>
        <w:tc>
          <w:tcPr>
            <w:tcW w:w="6459" w:type="dxa"/>
            <w:vAlign w:val="center"/>
          </w:tcPr>
          <w:p w14:paraId="7A5974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关于提升农村饮用水水质的建议</w:t>
            </w:r>
          </w:p>
        </w:tc>
        <w:tc>
          <w:tcPr>
            <w:tcW w:w="1632" w:type="dxa"/>
            <w:vAlign w:val="center"/>
          </w:tcPr>
          <w:p w14:paraId="01816A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91" w:type="dxa"/>
            <w:vAlign w:val="center"/>
          </w:tcPr>
          <w:p w14:paraId="5AE93B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1" w:type="dxa"/>
            <w:vAlign w:val="center"/>
          </w:tcPr>
          <w:p w14:paraId="6A5791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C2C5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884" w:type="dxa"/>
            <w:vAlign w:val="center"/>
          </w:tcPr>
          <w:p w14:paraId="152350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00" w:type="dxa"/>
            <w:vAlign w:val="center"/>
          </w:tcPr>
          <w:p w14:paraId="096D84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人大建议第53号</w:t>
            </w:r>
          </w:p>
        </w:tc>
        <w:tc>
          <w:tcPr>
            <w:tcW w:w="6459" w:type="dxa"/>
            <w:vAlign w:val="center"/>
          </w:tcPr>
          <w:p w14:paraId="7A7EFCF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关于加快矿建街道地下水超采项目建设进度的建议</w:t>
            </w:r>
          </w:p>
        </w:tc>
        <w:tc>
          <w:tcPr>
            <w:tcW w:w="1632" w:type="dxa"/>
            <w:vAlign w:val="center"/>
          </w:tcPr>
          <w:p w14:paraId="6ACDE4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91" w:type="dxa"/>
            <w:vAlign w:val="center"/>
          </w:tcPr>
          <w:p w14:paraId="379BD8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1" w:type="dxa"/>
            <w:vAlign w:val="center"/>
          </w:tcPr>
          <w:p w14:paraId="641629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F521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84" w:type="dxa"/>
            <w:vAlign w:val="center"/>
          </w:tcPr>
          <w:p w14:paraId="18349C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00" w:type="dxa"/>
            <w:vAlign w:val="center"/>
          </w:tcPr>
          <w:p w14:paraId="3039C0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政协提案第73号</w:t>
            </w:r>
          </w:p>
        </w:tc>
        <w:tc>
          <w:tcPr>
            <w:tcW w:w="6459" w:type="dxa"/>
            <w:vAlign w:val="center"/>
          </w:tcPr>
          <w:p w14:paraId="4A3A5F8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关于加强河道治理与维护   防治水土流失的建议</w:t>
            </w:r>
          </w:p>
        </w:tc>
        <w:tc>
          <w:tcPr>
            <w:tcW w:w="1632" w:type="dxa"/>
            <w:vAlign w:val="center"/>
          </w:tcPr>
          <w:p w14:paraId="4AD6DD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91" w:type="dxa"/>
            <w:vAlign w:val="center"/>
          </w:tcPr>
          <w:p w14:paraId="1F5C4B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1" w:type="dxa"/>
            <w:vAlign w:val="center"/>
          </w:tcPr>
          <w:p w14:paraId="2AC4AB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6E8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84" w:type="dxa"/>
            <w:vAlign w:val="center"/>
          </w:tcPr>
          <w:p w14:paraId="699D50E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 w14:paraId="3F540C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6459" w:type="dxa"/>
            <w:vAlign w:val="center"/>
          </w:tcPr>
          <w:p w14:paraId="47B2F2D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 w14:paraId="141A4A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vAlign w:val="center"/>
          </w:tcPr>
          <w:p w14:paraId="763B9E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81" w:type="dxa"/>
            <w:vAlign w:val="center"/>
          </w:tcPr>
          <w:p w14:paraId="464988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7942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84" w:type="dxa"/>
            <w:vAlign w:val="center"/>
          </w:tcPr>
          <w:p w14:paraId="5DFB1F7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 w14:paraId="35120CF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6459" w:type="dxa"/>
            <w:vAlign w:val="center"/>
          </w:tcPr>
          <w:p w14:paraId="7EA3F15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 w14:paraId="3BF543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vAlign w:val="center"/>
          </w:tcPr>
          <w:p w14:paraId="4E3A82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81" w:type="dxa"/>
            <w:vAlign w:val="center"/>
          </w:tcPr>
          <w:p w14:paraId="68BB70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0FCB130A">
      <w:pPr>
        <w:jc w:val="righ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ZWNmOTQ2MjI4Zjg3ZjIxZmRiMDEyOWM5NWE5YWEifQ=="/>
  </w:docVars>
  <w:rsids>
    <w:rsidRoot w:val="00000000"/>
    <w:rsid w:val="0A1B04A2"/>
    <w:rsid w:val="EDFF1F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2023-11-15T03:26:00Z</dcterms:created>
  <dc:creator>Administrator</dc:creator>
  <cp:lastModifiedBy>user</cp:lastModifiedBy>
  <cp:lastPrinted>2023-11-21T17:31:00Z</cp:lastPrinted>
  <dcterms:modified xsi:type="dcterms:W3CDTF">2026-04-17T09:59:03Z</dcterms:modified>
  <dc:title>一张白纸，一片墨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1CC4BB875A2047278C6B8106034288E5_13</vt:lpwstr>
  </property>
</Properties>
</file>